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16" w:rsidRPr="008E76AF" w:rsidRDefault="00E34B16" w:rsidP="00E34B16">
      <w:pPr>
        <w:rPr>
          <w:rFonts w:ascii="Arial" w:hAnsi="Arial" w:cs="Arial"/>
          <w:b/>
          <w:sz w:val="24"/>
        </w:rPr>
      </w:pPr>
    </w:p>
    <w:p w:rsidR="00E34B16" w:rsidRPr="008E76AF" w:rsidRDefault="00E34B16" w:rsidP="00E34B16">
      <w:pPr>
        <w:rPr>
          <w:rFonts w:ascii="Arial" w:hAnsi="Arial" w:cs="Arial"/>
          <w:b/>
          <w:sz w:val="28"/>
        </w:rPr>
      </w:pPr>
      <w:r w:rsidRPr="008E76AF">
        <w:rPr>
          <w:rFonts w:ascii="Arial" w:hAnsi="Arial" w:cs="Arial"/>
          <w:b/>
          <w:noProof/>
          <w:sz w:val="28"/>
        </w:rPr>
        <w:drawing>
          <wp:anchor distT="0" distB="0" distL="114300" distR="114300" simplePos="0" relativeHeight="251659264" behindDoc="0" locked="0" layoutInCell="1" allowOverlap="1">
            <wp:simplePos x="0" y="0"/>
            <wp:positionH relativeFrom="column">
              <wp:posOffset>5370195</wp:posOffset>
            </wp:positionH>
            <wp:positionV relativeFrom="paragraph">
              <wp:posOffset>5715</wp:posOffset>
            </wp:positionV>
            <wp:extent cx="1324610" cy="90043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61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B16" w:rsidRPr="000F60D2" w:rsidRDefault="00E34B16" w:rsidP="00E34B16">
      <w:pPr>
        <w:rPr>
          <w:rFonts w:ascii="Arial" w:hAnsi="Arial" w:cs="Arial"/>
          <w:b/>
          <w:sz w:val="40"/>
          <w:szCs w:val="40"/>
        </w:rPr>
      </w:pPr>
      <w:r w:rsidRPr="000F60D2">
        <w:rPr>
          <w:rFonts w:ascii="Arial" w:hAnsi="Arial" w:cs="Arial"/>
          <w:b/>
          <w:sz w:val="40"/>
          <w:szCs w:val="40"/>
        </w:rPr>
        <w:t xml:space="preserve">Pflege- und Betreuungsvertrag                               </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sz w:val="28"/>
        </w:rPr>
        <w:t xml:space="preserve">zwischen: </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Name</w:t>
      </w:r>
      <w:r w:rsidRPr="008E76AF">
        <w:rPr>
          <w:rFonts w:ascii="Arial" w:hAnsi="Arial" w:cs="Arial"/>
          <w:sz w:val="28"/>
        </w:rPr>
        <w:t>:</w:t>
      </w:r>
      <w:r w:rsidRPr="008E76AF">
        <w:rPr>
          <w:rFonts w:ascii="Arial" w:hAnsi="Arial" w:cs="Arial"/>
          <w:sz w:val="28"/>
        </w:rPr>
        <w:tab/>
        <w:t xml:space="preserve">________________________________________________________          </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Vorname</w:t>
      </w:r>
      <w:r w:rsidRPr="008E76AF">
        <w:rPr>
          <w:rFonts w:ascii="Arial" w:hAnsi="Arial" w:cs="Arial"/>
          <w:sz w:val="28"/>
        </w:rPr>
        <w:t>:  ________________________________________________________</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Geburtsdatum</w:t>
      </w:r>
      <w:r w:rsidRPr="008E76AF">
        <w:rPr>
          <w:rFonts w:ascii="Arial" w:hAnsi="Arial" w:cs="Arial"/>
          <w:sz w:val="28"/>
        </w:rPr>
        <w:t>: ___________________</w:t>
      </w:r>
      <w:r w:rsidRPr="008E76AF">
        <w:rPr>
          <w:rFonts w:ascii="Arial" w:hAnsi="Arial" w:cs="Arial"/>
          <w:sz w:val="28"/>
        </w:rPr>
        <w:tab/>
      </w:r>
      <w:r w:rsidRPr="008E76AF">
        <w:rPr>
          <w:rFonts w:ascii="Arial" w:hAnsi="Arial" w:cs="Arial"/>
          <w:b/>
          <w:bCs/>
          <w:sz w:val="28"/>
        </w:rPr>
        <w:t>Telefon</w:t>
      </w:r>
      <w:r w:rsidR="00852395">
        <w:rPr>
          <w:rFonts w:ascii="Arial" w:hAnsi="Arial" w:cs="Arial"/>
          <w:sz w:val="28"/>
        </w:rPr>
        <w:t>: _</w:t>
      </w:r>
      <w:r w:rsidRPr="008E76AF">
        <w:rPr>
          <w:rFonts w:ascii="Arial" w:hAnsi="Arial" w:cs="Arial"/>
          <w:sz w:val="28"/>
        </w:rPr>
        <w:t>____________________</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Straße</w:t>
      </w:r>
      <w:r w:rsidRPr="008E76AF">
        <w:rPr>
          <w:rFonts w:ascii="Arial" w:hAnsi="Arial" w:cs="Arial"/>
          <w:sz w:val="28"/>
        </w:rPr>
        <w:t>:      ________________________________________________________</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Ort</w:t>
      </w:r>
      <w:r w:rsidRPr="008E76AF">
        <w:rPr>
          <w:rFonts w:ascii="Arial" w:hAnsi="Arial" w:cs="Arial"/>
          <w:sz w:val="28"/>
        </w:rPr>
        <w:t>:</w:t>
      </w:r>
      <w:r w:rsidRPr="008E76AF">
        <w:rPr>
          <w:rFonts w:ascii="Arial" w:hAnsi="Arial" w:cs="Arial"/>
          <w:sz w:val="28"/>
        </w:rPr>
        <w:tab/>
        <w:t xml:space="preserve">    </w:t>
      </w:r>
      <w:r w:rsidRPr="008E76AF">
        <w:rPr>
          <w:rFonts w:ascii="Arial" w:hAnsi="Arial" w:cs="Arial"/>
          <w:sz w:val="28"/>
        </w:rPr>
        <w:tab/>
        <w:t>________________________________________________________</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b/>
          <w:sz w:val="28"/>
        </w:rPr>
        <w:t>Krankenkasse</w:t>
      </w:r>
      <w:r w:rsidRPr="008E76AF">
        <w:rPr>
          <w:rFonts w:ascii="Arial" w:hAnsi="Arial" w:cs="Arial"/>
          <w:sz w:val="28"/>
        </w:rPr>
        <w:t xml:space="preserve">:______________________ </w:t>
      </w:r>
      <w:r w:rsidRPr="008E76AF">
        <w:rPr>
          <w:rFonts w:ascii="Arial" w:hAnsi="Arial" w:cs="Arial"/>
          <w:sz w:val="28"/>
        </w:rPr>
        <w:tab/>
      </w:r>
      <w:proofErr w:type="spellStart"/>
      <w:r w:rsidRPr="008E76AF">
        <w:rPr>
          <w:rFonts w:ascii="Arial" w:hAnsi="Arial" w:cs="Arial"/>
          <w:b/>
          <w:sz w:val="28"/>
        </w:rPr>
        <w:t>Vers.Nr</w:t>
      </w:r>
      <w:proofErr w:type="spellEnd"/>
      <w:r w:rsidRPr="008E76AF">
        <w:rPr>
          <w:rFonts w:ascii="Arial" w:hAnsi="Arial" w:cs="Arial"/>
          <w:b/>
          <w:sz w:val="28"/>
        </w:rPr>
        <w:t>.</w:t>
      </w:r>
      <w:r w:rsidRPr="008E76AF">
        <w:rPr>
          <w:rFonts w:ascii="Arial" w:hAnsi="Arial" w:cs="Arial"/>
          <w:sz w:val="28"/>
        </w:rPr>
        <w:t>______________________</w:t>
      </w:r>
    </w:p>
    <w:p w:rsidR="00E34B16" w:rsidRPr="008E76AF" w:rsidRDefault="00E34B16" w:rsidP="00E34B16">
      <w:pPr>
        <w:rPr>
          <w:rFonts w:ascii="Arial" w:hAnsi="Arial" w:cs="Arial"/>
          <w:b/>
          <w:sz w:val="28"/>
        </w:rPr>
      </w:pPr>
    </w:p>
    <w:p w:rsidR="00E34B16" w:rsidRPr="008E76AF" w:rsidRDefault="00E34B16" w:rsidP="00E34B16">
      <w:pPr>
        <w:ind w:left="4956" w:firstLine="708"/>
        <w:rPr>
          <w:rFonts w:ascii="Arial" w:hAnsi="Arial" w:cs="Arial"/>
          <w:sz w:val="28"/>
        </w:rPr>
      </w:pPr>
      <w:proofErr w:type="spellStart"/>
      <w:r>
        <w:rPr>
          <w:rFonts w:ascii="Arial" w:hAnsi="Arial" w:cs="Arial"/>
          <w:b/>
          <w:sz w:val="28"/>
        </w:rPr>
        <w:t>Kass.</w:t>
      </w:r>
      <w:r w:rsidRPr="008E76AF">
        <w:rPr>
          <w:rFonts w:ascii="Arial" w:hAnsi="Arial" w:cs="Arial"/>
          <w:b/>
          <w:sz w:val="28"/>
        </w:rPr>
        <w:t>Nr</w:t>
      </w:r>
      <w:proofErr w:type="spellEnd"/>
      <w:r w:rsidRPr="008E76AF">
        <w:rPr>
          <w:rFonts w:ascii="Arial" w:hAnsi="Arial" w:cs="Arial"/>
          <w:sz w:val="28"/>
        </w:rPr>
        <w:t>._____________________</w:t>
      </w:r>
      <w:r>
        <w:rPr>
          <w:rFonts w:ascii="Arial" w:hAnsi="Arial" w:cs="Arial"/>
          <w:sz w:val="28"/>
        </w:rPr>
        <w:t>_</w:t>
      </w:r>
    </w:p>
    <w:p w:rsidR="00E34B16" w:rsidRPr="008E76AF" w:rsidRDefault="00E34B16" w:rsidP="00E34B16">
      <w:pPr>
        <w:rPr>
          <w:rFonts w:ascii="Arial" w:hAnsi="Arial" w:cs="Arial"/>
          <w:b/>
          <w:sz w:val="28"/>
        </w:rPr>
      </w:pPr>
      <w:r w:rsidRPr="008E76AF">
        <w:rPr>
          <w:rFonts w:ascii="Arial" w:hAnsi="Arial" w:cs="Arial"/>
          <w:b/>
          <w:sz w:val="28"/>
        </w:rPr>
        <w:t>Angehörige/</w:t>
      </w:r>
    </w:p>
    <w:p w:rsidR="00E34B16" w:rsidRPr="008E76AF" w:rsidRDefault="00E34B16" w:rsidP="00E34B16">
      <w:pPr>
        <w:rPr>
          <w:rFonts w:ascii="Arial" w:hAnsi="Arial" w:cs="Arial"/>
          <w:sz w:val="28"/>
        </w:rPr>
      </w:pPr>
      <w:r w:rsidRPr="008E76AF">
        <w:rPr>
          <w:rFonts w:ascii="Arial" w:hAnsi="Arial" w:cs="Arial"/>
          <w:b/>
          <w:sz w:val="28"/>
        </w:rPr>
        <w:t>Betreuer</w:t>
      </w:r>
      <w:r w:rsidRPr="008E76AF">
        <w:rPr>
          <w:rFonts w:ascii="Arial" w:hAnsi="Arial" w:cs="Arial"/>
          <w:sz w:val="28"/>
        </w:rPr>
        <w:t>:</w:t>
      </w:r>
      <w:r w:rsidRPr="008E76AF">
        <w:rPr>
          <w:rFonts w:ascii="Arial" w:hAnsi="Arial" w:cs="Arial"/>
          <w:sz w:val="28"/>
        </w:rPr>
        <w:tab/>
        <w:t>________________________________________________________</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r w:rsidRPr="008E76AF">
        <w:rPr>
          <w:rFonts w:ascii="Arial" w:hAnsi="Arial" w:cs="Arial"/>
          <w:sz w:val="28"/>
        </w:rPr>
        <w:tab/>
      </w:r>
      <w:r w:rsidRPr="008E76AF">
        <w:rPr>
          <w:rFonts w:ascii="Arial" w:hAnsi="Arial" w:cs="Arial"/>
          <w:sz w:val="28"/>
        </w:rPr>
        <w:tab/>
      </w:r>
      <w:r w:rsidRPr="008E76AF">
        <w:rPr>
          <w:rFonts w:ascii="Arial" w:hAnsi="Arial" w:cs="Arial"/>
          <w:sz w:val="28"/>
        </w:rPr>
        <w:tab/>
      </w:r>
    </w:p>
    <w:p w:rsidR="00E34B16" w:rsidRPr="008E76AF" w:rsidRDefault="00E34B16" w:rsidP="00E34B16">
      <w:pPr>
        <w:rPr>
          <w:rFonts w:ascii="Arial" w:hAnsi="Arial" w:cs="Arial"/>
          <w:sz w:val="28"/>
        </w:rPr>
      </w:pPr>
      <w:r w:rsidRPr="008E76AF">
        <w:rPr>
          <w:rFonts w:ascii="Arial" w:hAnsi="Arial" w:cs="Arial"/>
          <w:sz w:val="28"/>
        </w:rPr>
        <w:tab/>
      </w:r>
      <w:r w:rsidRPr="008E76AF">
        <w:rPr>
          <w:rFonts w:ascii="Arial" w:hAnsi="Arial" w:cs="Arial"/>
          <w:sz w:val="28"/>
        </w:rPr>
        <w:tab/>
        <w:t>________________________________________________________</w:t>
      </w:r>
    </w:p>
    <w:p w:rsidR="00E34B16" w:rsidRPr="008E76AF" w:rsidRDefault="00E34B16" w:rsidP="00E34B16">
      <w:pPr>
        <w:rPr>
          <w:rFonts w:ascii="Arial" w:hAnsi="Arial" w:cs="Arial"/>
          <w:sz w:val="24"/>
          <w:szCs w:val="24"/>
        </w:rPr>
      </w:pPr>
    </w:p>
    <w:p w:rsidR="00E34B16" w:rsidRPr="008E76AF" w:rsidRDefault="00E34B16" w:rsidP="00E34B16">
      <w:pPr>
        <w:rPr>
          <w:rFonts w:ascii="Arial" w:hAnsi="Arial" w:cs="Arial"/>
          <w:sz w:val="24"/>
          <w:szCs w:val="24"/>
        </w:rPr>
      </w:pPr>
    </w:p>
    <w:p w:rsidR="00E34B16" w:rsidRPr="008E76AF" w:rsidRDefault="00E34B16" w:rsidP="00E34B16">
      <w:pPr>
        <w:rPr>
          <w:rFonts w:ascii="Arial" w:hAnsi="Arial" w:cs="Arial"/>
          <w:sz w:val="24"/>
          <w:szCs w:val="24"/>
        </w:rPr>
      </w:pPr>
      <w:r w:rsidRPr="008E76AF">
        <w:rPr>
          <w:rFonts w:ascii="Arial" w:hAnsi="Arial" w:cs="Arial"/>
          <w:sz w:val="24"/>
          <w:szCs w:val="24"/>
        </w:rPr>
        <w:t xml:space="preserve">und </w:t>
      </w:r>
    </w:p>
    <w:p w:rsidR="00E34B16" w:rsidRPr="008E76AF" w:rsidRDefault="00E34B16" w:rsidP="00E34B16">
      <w:pPr>
        <w:rPr>
          <w:rFonts w:ascii="Arial" w:hAnsi="Arial" w:cs="Arial"/>
          <w:sz w:val="24"/>
          <w:szCs w:val="24"/>
        </w:rPr>
      </w:pPr>
    </w:p>
    <w:p w:rsidR="00E34B16" w:rsidRPr="000F60D2" w:rsidRDefault="00E34B16" w:rsidP="00E34B16">
      <w:pPr>
        <w:rPr>
          <w:rFonts w:ascii="Arial" w:hAnsi="Arial" w:cs="Arial"/>
          <w:b/>
          <w:sz w:val="40"/>
          <w:szCs w:val="40"/>
        </w:rPr>
      </w:pPr>
      <w:r w:rsidRPr="000F60D2">
        <w:rPr>
          <w:rFonts w:ascii="Arial" w:hAnsi="Arial" w:cs="Arial"/>
          <w:b/>
          <w:sz w:val="40"/>
          <w:szCs w:val="40"/>
        </w:rPr>
        <w:t>Ambulanter Pflegedienst  Hülsewiesche GmbH</w:t>
      </w:r>
    </w:p>
    <w:p w:rsidR="00E34B16" w:rsidRPr="008E76AF" w:rsidRDefault="00E34B16" w:rsidP="00E34B16">
      <w:pPr>
        <w:rPr>
          <w:rFonts w:ascii="Arial" w:hAnsi="Arial" w:cs="Arial"/>
          <w:b/>
          <w:sz w:val="28"/>
        </w:rPr>
      </w:pPr>
    </w:p>
    <w:p w:rsidR="00E34B16" w:rsidRPr="008E76AF" w:rsidRDefault="00E34B16" w:rsidP="00E34B16">
      <w:pPr>
        <w:rPr>
          <w:rFonts w:ascii="Arial" w:hAnsi="Arial" w:cs="Arial"/>
          <w:b/>
          <w:sz w:val="28"/>
        </w:rPr>
      </w:pPr>
      <w:proofErr w:type="spellStart"/>
      <w:r w:rsidRPr="008E76AF">
        <w:rPr>
          <w:rFonts w:ascii="Arial" w:hAnsi="Arial" w:cs="Arial"/>
          <w:b/>
          <w:sz w:val="28"/>
        </w:rPr>
        <w:t>Langenbrahmstr</w:t>
      </w:r>
      <w:proofErr w:type="spellEnd"/>
      <w:r w:rsidRPr="008E76AF">
        <w:rPr>
          <w:rFonts w:ascii="Arial" w:hAnsi="Arial" w:cs="Arial"/>
          <w:b/>
          <w:sz w:val="28"/>
        </w:rPr>
        <w:t xml:space="preserve">.  4 </w:t>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r>
      <w:proofErr w:type="spellStart"/>
      <w:r>
        <w:rPr>
          <w:rFonts w:ascii="Arial" w:hAnsi="Arial" w:cs="Arial"/>
          <w:b/>
          <w:sz w:val="28"/>
        </w:rPr>
        <w:t>Hattingerstr</w:t>
      </w:r>
      <w:proofErr w:type="spellEnd"/>
      <w:r>
        <w:rPr>
          <w:rFonts w:ascii="Arial" w:hAnsi="Arial" w:cs="Arial"/>
          <w:b/>
          <w:sz w:val="28"/>
        </w:rPr>
        <w:t>. 330</w:t>
      </w:r>
    </w:p>
    <w:p w:rsidR="00E34B16" w:rsidRPr="008E76AF" w:rsidRDefault="00E34B16" w:rsidP="00E34B16">
      <w:pPr>
        <w:rPr>
          <w:rFonts w:ascii="Arial" w:hAnsi="Arial" w:cs="Arial"/>
          <w:b/>
          <w:sz w:val="28"/>
        </w:rPr>
      </w:pPr>
      <w:r w:rsidRPr="008E76AF">
        <w:rPr>
          <w:rFonts w:ascii="Arial" w:hAnsi="Arial" w:cs="Arial"/>
          <w:b/>
          <w:sz w:val="28"/>
        </w:rPr>
        <w:t>45133  Essen</w:t>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t>44795   Bochum</w:t>
      </w:r>
    </w:p>
    <w:p w:rsidR="00E34B16" w:rsidRPr="008E76AF" w:rsidRDefault="00E34B16" w:rsidP="00E34B16">
      <w:pPr>
        <w:rPr>
          <w:rFonts w:ascii="Arial" w:hAnsi="Arial" w:cs="Arial"/>
          <w:b/>
          <w:sz w:val="28"/>
        </w:rPr>
      </w:pPr>
      <w:r w:rsidRPr="008E76AF">
        <w:rPr>
          <w:rFonts w:ascii="Arial" w:hAnsi="Arial" w:cs="Arial"/>
          <w:b/>
          <w:sz w:val="28"/>
        </w:rPr>
        <w:t>Tel:  0201 / 41 09 09</w:t>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r>
      <w:r w:rsidRPr="008E76AF">
        <w:rPr>
          <w:rFonts w:ascii="Arial" w:hAnsi="Arial" w:cs="Arial"/>
          <w:b/>
          <w:sz w:val="28"/>
        </w:rPr>
        <w:tab/>
        <w:t>Tel: 0234 / 9 431 431</w:t>
      </w:r>
    </w:p>
    <w:p w:rsidR="00E34B16" w:rsidRPr="008E76AF" w:rsidRDefault="00E34B16" w:rsidP="00E34B16">
      <w:pPr>
        <w:rPr>
          <w:rFonts w:ascii="Arial" w:hAnsi="Arial" w:cs="Arial"/>
          <w:sz w:val="28"/>
        </w:rPr>
      </w:pPr>
    </w:p>
    <w:p w:rsidR="00E34B16" w:rsidRPr="008E76AF" w:rsidRDefault="00E34B16" w:rsidP="00E34B16">
      <w:pPr>
        <w:rPr>
          <w:rFonts w:ascii="Arial" w:hAnsi="Arial" w:cs="Arial"/>
          <w:sz w:val="28"/>
        </w:rPr>
      </w:pPr>
    </w:p>
    <w:p w:rsidR="00E34B16" w:rsidRPr="008E76AF" w:rsidRDefault="00E34B16" w:rsidP="00E34B16">
      <w:pPr>
        <w:shd w:val="pct20" w:color="auto" w:fill="auto"/>
        <w:jc w:val="center"/>
        <w:rPr>
          <w:rFonts w:ascii="Arial" w:hAnsi="Arial" w:cs="Arial"/>
          <w:b/>
          <w:i/>
          <w:sz w:val="28"/>
        </w:rPr>
      </w:pPr>
      <w:r w:rsidRPr="008E76AF">
        <w:rPr>
          <w:rFonts w:ascii="Arial" w:hAnsi="Arial" w:cs="Arial"/>
          <w:b/>
          <w:i/>
          <w:sz w:val="28"/>
        </w:rPr>
        <w:t>Haben Sie noch Fragen zum Vertrag?</w:t>
      </w:r>
    </w:p>
    <w:p w:rsidR="00E34B16" w:rsidRPr="008E76AF" w:rsidRDefault="00E34B16" w:rsidP="00E34B16">
      <w:pPr>
        <w:shd w:val="pct20" w:color="auto" w:fill="auto"/>
        <w:jc w:val="center"/>
        <w:rPr>
          <w:rFonts w:ascii="Arial" w:hAnsi="Arial" w:cs="Arial"/>
          <w:b/>
          <w:i/>
          <w:sz w:val="28"/>
        </w:rPr>
        <w:sectPr w:rsidR="00E34B16" w:rsidRPr="008E76AF">
          <w:pgSz w:w="11907" w:h="16840"/>
          <w:pgMar w:top="907" w:right="624" w:bottom="851" w:left="624" w:header="720" w:footer="720" w:gutter="0"/>
          <w:cols w:space="720"/>
        </w:sectPr>
      </w:pPr>
      <w:r w:rsidRPr="008E76AF">
        <w:rPr>
          <w:rFonts w:ascii="Arial" w:hAnsi="Arial" w:cs="Arial"/>
          <w:b/>
          <w:i/>
          <w:sz w:val="28"/>
        </w:rPr>
        <w:t>Wir stehen Ihnen gerne für Rückfragen zur Verfügung!</w:t>
      </w:r>
    </w:p>
    <w:p w:rsidR="00E34B16" w:rsidRPr="008E76AF" w:rsidRDefault="00E34B16" w:rsidP="00E34B16">
      <w:pPr>
        <w:jc w:val="both"/>
        <w:rPr>
          <w:rFonts w:ascii="Arial" w:hAnsi="Arial" w:cs="Arial"/>
          <w:sz w:val="24"/>
        </w:rPr>
      </w:pPr>
      <w:r w:rsidRPr="008E76AF">
        <w:rPr>
          <w:rFonts w:ascii="Arial" w:hAnsi="Arial" w:cs="Arial"/>
          <w:b/>
          <w:sz w:val="24"/>
        </w:rPr>
        <w:lastRenderedPageBreak/>
        <w:t>1. Zulassung des Pflegedienstes</w:t>
      </w:r>
    </w:p>
    <w:p w:rsidR="00E34B16" w:rsidRPr="008E76AF" w:rsidRDefault="00E34B16" w:rsidP="00E34B16">
      <w:pPr>
        <w:jc w:val="both"/>
        <w:rPr>
          <w:rFonts w:ascii="Arial" w:hAnsi="Arial" w:cs="Arial"/>
          <w:sz w:val="24"/>
        </w:rPr>
      </w:pPr>
      <w:r w:rsidRPr="008E76AF">
        <w:rPr>
          <w:rFonts w:ascii="Arial" w:hAnsi="Arial" w:cs="Arial"/>
          <w:sz w:val="24"/>
        </w:rPr>
        <w:t>Der ambulante Pflegedie</w:t>
      </w:r>
      <w:r w:rsidR="00E21395">
        <w:rPr>
          <w:rFonts w:ascii="Arial" w:hAnsi="Arial" w:cs="Arial"/>
          <w:sz w:val="24"/>
        </w:rPr>
        <w:t>nst Hülsewiesche GmbH - im F</w:t>
      </w:r>
      <w:r w:rsidRPr="008E76AF">
        <w:rPr>
          <w:rFonts w:ascii="Arial" w:hAnsi="Arial" w:cs="Arial"/>
          <w:sz w:val="24"/>
        </w:rPr>
        <w:t>olgenden</w:t>
      </w:r>
      <w:r w:rsidR="00E21395">
        <w:rPr>
          <w:rFonts w:ascii="Arial" w:hAnsi="Arial" w:cs="Arial"/>
          <w:sz w:val="24"/>
        </w:rPr>
        <w:t>:</w:t>
      </w:r>
      <w:r w:rsidRPr="008E76AF">
        <w:rPr>
          <w:rFonts w:ascii="Arial" w:hAnsi="Arial" w:cs="Arial"/>
          <w:sz w:val="24"/>
        </w:rPr>
        <w:t xml:space="preserve"> </w:t>
      </w:r>
      <w:r w:rsidRPr="00E21395">
        <w:rPr>
          <w:rFonts w:ascii="Arial" w:hAnsi="Arial" w:cs="Arial"/>
          <w:b/>
          <w:i/>
          <w:sz w:val="22"/>
          <w:szCs w:val="22"/>
        </w:rPr>
        <w:t>Pflegedienst</w:t>
      </w:r>
      <w:r w:rsidRPr="008E76AF">
        <w:rPr>
          <w:rFonts w:ascii="Arial" w:hAnsi="Arial" w:cs="Arial"/>
          <w:sz w:val="24"/>
        </w:rPr>
        <w:t xml:space="preserve"> </w:t>
      </w:r>
      <w:r>
        <w:rPr>
          <w:rFonts w:ascii="Arial" w:hAnsi="Arial" w:cs="Arial"/>
          <w:sz w:val="24"/>
        </w:rPr>
        <w:t>genannt</w:t>
      </w:r>
      <w:r w:rsidRPr="008E76AF">
        <w:rPr>
          <w:rFonts w:ascii="Arial" w:hAnsi="Arial" w:cs="Arial"/>
          <w:sz w:val="24"/>
        </w:rPr>
        <w:t>- ist ein anerkannter Vertragspartner der gesetzlichen und privaten Kranken- und Pflegekassen. Es besteht sowohl eine Zulassung gem. § 72 SGB XI (Pflegeversicherung), als auch nach § 132</w:t>
      </w:r>
      <w:r>
        <w:rPr>
          <w:rFonts w:ascii="Arial" w:hAnsi="Arial" w:cs="Arial"/>
          <w:sz w:val="24"/>
        </w:rPr>
        <w:t xml:space="preserve"> SGB V (Krankenversicherung, Häusliche Krankenpflege</w:t>
      </w:r>
      <w:r w:rsidRPr="008E76AF">
        <w:rPr>
          <w:rFonts w:ascii="Arial" w:hAnsi="Arial" w:cs="Arial"/>
          <w:sz w:val="24"/>
        </w:rPr>
        <w:t xml:space="preserve">). </w:t>
      </w:r>
    </w:p>
    <w:p w:rsidR="00E34B16" w:rsidRPr="00DE7513" w:rsidRDefault="00E34B16" w:rsidP="00E34B16">
      <w:pPr>
        <w:jc w:val="both"/>
        <w:rPr>
          <w:rFonts w:ascii="Arial" w:hAnsi="Arial" w:cs="Arial"/>
          <w:sz w:val="16"/>
          <w:szCs w:val="16"/>
        </w:rPr>
      </w:pPr>
      <w:r w:rsidRPr="008E76AF">
        <w:rPr>
          <w:rFonts w:ascii="Arial" w:hAnsi="Arial" w:cs="Arial"/>
          <w:sz w:val="24"/>
        </w:rPr>
        <w:t xml:space="preserve">  </w:t>
      </w:r>
    </w:p>
    <w:p w:rsidR="00E34B16" w:rsidRPr="008E76AF" w:rsidRDefault="00E34B16" w:rsidP="00E34B16">
      <w:pPr>
        <w:jc w:val="both"/>
        <w:rPr>
          <w:rFonts w:ascii="Arial" w:hAnsi="Arial" w:cs="Arial"/>
          <w:sz w:val="24"/>
        </w:rPr>
      </w:pPr>
      <w:r w:rsidRPr="008E76AF">
        <w:rPr>
          <w:rFonts w:ascii="Arial" w:hAnsi="Arial" w:cs="Arial"/>
          <w:b/>
          <w:sz w:val="24"/>
        </w:rPr>
        <w:t>2. Schweigepflicht</w:t>
      </w:r>
    </w:p>
    <w:p w:rsidR="00E34B16" w:rsidRPr="008E76AF" w:rsidRDefault="00E34B16" w:rsidP="00E34B16">
      <w:pPr>
        <w:jc w:val="both"/>
        <w:rPr>
          <w:rFonts w:ascii="Arial" w:hAnsi="Arial" w:cs="Arial"/>
          <w:sz w:val="24"/>
        </w:rPr>
      </w:pPr>
      <w:r w:rsidRPr="008E76AF">
        <w:rPr>
          <w:rFonts w:ascii="Arial" w:hAnsi="Arial" w:cs="Arial"/>
          <w:sz w:val="24"/>
        </w:rPr>
        <w:t xml:space="preserve">Der Pflegedienst verpflichtet sich, die ihm übertragenen Aufgaben nach besten Wissen und Gewissen auszuführen. Er unterliegt der ärztlichen Schweigepflicht. </w:t>
      </w:r>
      <w:r>
        <w:rPr>
          <w:rFonts w:ascii="Arial" w:hAnsi="Arial" w:cs="Arial"/>
          <w:sz w:val="24"/>
        </w:rPr>
        <w:t xml:space="preserve">Dazu ist jeder Mitarbeiter im Pflegedienst </w:t>
      </w:r>
      <w:r w:rsidR="001D466E">
        <w:rPr>
          <w:rFonts w:ascii="Arial" w:hAnsi="Arial" w:cs="Arial"/>
          <w:sz w:val="24"/>
        </w:rPr>
        <w:t>belehrt und angewiesen wor</w:t>
      </w:r>
      <w:r w:rsidR="00E21395">
        <w:rPr>
          <w:rFonts w:ascii="Arial" w:hAnsi="Arial" w:cs="Arial"/>
          <w:sz w:val="24"/>
        </w:rPr>
        <w:t>den</w:t>
      </w:r>
      <w:r>
        <w:rPr>
          <w:rFonts w:ascii="Arial" w:hAnsi="Arial" w:cs="Arial"/>
          <w:sz w:val="24"/>
        </w:rPr>
        <w:t xml:space="preserve">. </w:t>
      </w:r>
      <w:r w:rsidRPr="008E76AF">
        <w:rPr>
          <w:rFonts w:ascii="Arial" w:hAnsi="Arial" w:cs="Arial"/>
          <w:sz w:val="24"/>
        </w:rPr>
        <w:t>Ausgenomme</w:t>
      </w:r>
      <w:r>
        <w:rPr>
          <w:rFonts w:ascii="Arial" w:hAnsi="Arial" w:cs="Arial"/>
          <w:sz w:val="24"/>
        </w:rPr>
        <w:t>n sind hiervon Gespräche mit</w:t>
      </w:r>
      <w:r w:rsidRPr="008E76AF">
        <w:rPr>
          <w:rFonts w:ascii="Arial" w:hAnsi="Arial" w:cs="Arial"/>
          <w:sz w:val="24"/>
        </w:rPr>
        <w:t xml:space="preserve"> </w:t>
      </w:r>
      <w:r>
        <w:rPr>
          <w:rFonts w:ascii="Arial" w:hAnsi="Arial" w:cs="Arial"/>
          <w:sz w:val="24"/>
        </w:rPr>
        <w:t xml:space="preserve">den </w:t>
      </w:r>
      <w:r w:rsidRPr="008E76AF">
        <w:rPr>
          <w:rFonts w:ascii="Arial" w:hAnsi="Arial" w:cs="Arial"/>
          <w:sz w:val="24"/>
        </w:rPr>
        <w:t>Mitarbeiter</w:t>
      </w:r>
      <w:r>
        <w:rPr>
          <w:rFonts w:ascii="Arial" w:hAnsi="Arial" w:cs="Arial"/>
          <w:sz w:val="24"/>
        </w:rPr>
        <w:t xml:space="preserve">n der Sozialversicherungsträger, </w:t>
      </w:r>
      <w:r w:rsidRPr="008E76AF">
        <w:rPr>
          <w:rFonts w:ascii="Arial" w:hAnsi="Arial" w:cs="Arial"/>
          <w:sz w:val="24"/>
        </w:rPr>
        <w:t>den behandelnden Ärzten</w:t>
      </w:r>
      <w:r>
        <w:rPr>
          <w:rFonts w:ascii="Arial" w:hAnsi="Arial" w:cs="Arial"/>
          <w:sz w:val="24"/>
        </w:rPr>
        <w:t>, involvierten Therapeuten und involviertem Pflegepersonal</w:t>
      </w:r>
      <w:r w:rsidRPr="008E76AF">
        <w:rPr>
          <w:rFonts w:ascii="Arial" w:hAnsi="Arial" w:cs="Arial"/>
          <w:sz w:val="24"/>
        </w:rPr>
        <w:t xml:space="preserve">. Der Pflegedienst wird für diese Fälle ausdrücklich von der </w:t>
      </w:r>
      <w:r w:rsidR="001D466E">
        <w:rPr>
          <w:rFonts w:ascii="Arial" w:hAnsi="Arial" w:cs="Arial"/>
          <w:sz w:val="24"/>
        </w:rPr>
        <w:t>Schweigepflicht entbunden!</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b/>
          <w:sz w:val="24"/>
        </w:rPr>
      </w:pPr>
      <w:r w:rsidRPr="008E76AF">
        <w:rPr>
          <w:rFonts w:ascii="Arial" w:hAnsi="Arial" w:cs="Arial"/>
          <w:b/>
          <w:sz w:val="24"/>
        </w:rPr>
        <w:t>3. Informationen zur Pflege</w:t>
      </w:r>
    </w:p>
    <w:p w:rsidR="00E34B16" w:rsidRPr="008E76AF" w:rsidRDefault="00E34B16" w:rsidP="00E34B16">
      <w:pPr>
        <w:jc w:val="both"/>
        <w:rPr>
          <w:rFonts w:ascii="Arial" w:hAnsi="Arial" w:cs="Arial"/>
          <w:sz w:val="24"/>
        </w:rPr>
      </w:pPr>
      <w:r w:rsidRPr="008E76AF">
        <w:rPr>
          <w:rFonts w:ascii="Arial" w:hAnsi="Arial" w:cs="Arial"/>
          <w:sz w:val="24"/>
        </w:rPr>
        <w:t xml:space="preserve">Art, Häufigkeit und Umfang der vom Pflegedienst zu erbringenden Leistungen </w:t>
      </w:r>
      <w:r w:rsidR="001D466E">
        <w:rPr>
          <w:rFonts w:ascii="Arial" w:hAnsi="Arial" w:cs="Arial"/>
          <w:sz w:val="24"/>
        </w:rPr>
        <w:t xml:space="preserve">aus dem SGB XI und aus dem SGB V </w:t>
      </w:r>
      <w:r w:rsidRPr="008E76AF">
        <w:rPr>
          <w:rFonts w:ascii="Arial" w:hAnsi="Arial" w:cs="Arial"/>
          <w:sz w:val="24"/>
        </w:rPr>
        <w:t>ergeben sich aus der vereinbarten Beschreibung der Leistungen (siehe Anlagen)</w:t>
      </w:r>
      <w:r w:rsidR="001D466E">
        <w:rPr>
          <w:rFonts w:ascii="Arial" w:hAnsi="Arial" w:cs="Arial"/>
          <w:sz w:val="24"/>
        </w:rPr>
        <w:t xml:space="preserve"> bzw. aus der ärztlichen Verordnung häuslicher Krankenpflege,</w:t>
      </w:r>
      <w:r w:rsidRPr="008E76AF">
        <w:rPr>
          <w:rFonts w:ascii="Arial" w:hAnsi="Arial" w:cs="Arial"/>
          <w:sz w:val="24"/>
        </w:rPr>
        <w:t xml:space="preserve"> </w:t>
      </w:r>
    </w:p>
    <w:p w:rsidR="00E34B16" w:rsidRPr="008E76AF" w:rsidRDefault="00E34B16" w:rsidP="00E34B16">
      <w:pPr>
        <w:jc w:val="both"/>
        <w:rPr>
          <w:rFonts w:ascii="Arial" w:hAnsi="Arial" w:cs="Arial"/>
          <w:sz w:val="24"/>
        </w:rPr>
      </w:pPr>
      <w:r w:rsidRPr="008E76AF">
        <w:rPr>
          <w:rFonts w:ascii="Arial" w:hAnsi="Arial" w:cs="Arial"/>
          <w:sz w:val="24"/>
        </w:rPr>
        <w:t>Änderungen des Leistungsumfangs können jederzeit</w:t>
      </w:r>
      <w:r w:rsidR="00814C2C">
        <w:rPr>
          <w:rFonts w:ascii="Arial" w:hAnsi="Arial" w:cs="Arial"/>
          <w:sz w:val="24"/>
        </w:rPr>
        <w:t xml:space="preserve"> vereinbart werden. Hierbei ist</w:t>
      </w:r>
      <w:r w:rsidRPr="008E76AF">
        <w:rPr>
          <w:rFonts w:ascii="Arial" w:hAnsi="Arial" w:cs="Arial"/>
          <w:sz w:val="24"/>
        </w:rPr>
        <w:t xml:space="preserve"> eine Veränderung der häuslichen Situation und </w:t>
      </w:r>
      <w:r w:rsidR="00814C2C">
        <w:rPr>
          <w:rFonts w:ascii="Arial" w:hAnsi="Arial" w:cs="Arial"/>
          <w:sz w:val="24"/>
        </w:rPr>
        <w:t>es sind die</w:t>
      </w:r>
      <w:r>
        <w:rPr>
          <w:rFonts w:ascii="Arial" w:hAnsi="Arial" w:cs="Arial"/>
          <w:sz w:val="24"/>
        </w:rPr>
        <w:t xml:space="preserve"> </w:t>
      </w:r>
      <w:r w:rsidRPr="008E76AF">
        <w:rPr>
          <w:rFonts w:ascii="Arial" w:hAnsi="Arial" w:cs="Arial"/>
          <w:sz w:val="24"/>
        </w:rPr>
        <w:t>Kapazitäten de</w:t>
      </w:r>
      <w:r w:rsidR="00814C2C">
        <w:rPr>
          <w:rFonts w:ascii="Arial" w:hAnsi="Arial" w:cs="Arial"/>
          <w:sz w:val="24"/>
        </w:rPr>
        <w:t>s Pflegedienstes zu  berücksichtig</w:t>
      </w:r>
      <w:r w:rsidRPr="008E76AF">
        <w:rPr>
          <w:rFonts w:ascii="Arial" w:hAnsi="Arial" w:cs="Arial"/>
          <w:sz w:val="24"/>
        </w:rPr>
        <w:t xml:space="preserve">en. Änderungen sind deshalb möglichst frühzeitig zu vereinbaren. </w:t>
      </w:r>
    </w:p>
    <w:p w:rsidR="00E34B16" w:rsidRDefault="0053649B" w:rsidP="00E34B16">
      <w:pPr>
        <w:jc w:val="both"/>
        <w:rPr>
          <w:rFonts w:ascii="Arial" w:hAnsi="Arial" w:cs="Arial"/>
          <w:sz w:val="24"/>
        </w:rPr>
      </w:pPr>
      <w:r>
        <w:rPr>
          <w:rFonts w:ascii="Arial" w:hAnsi="Arial" w:cs="Arial"/>
          <w:sz w:val="24"/>
        </w:rPr>
        <w:t>Betreuungs- und Entlastungsl</w:t>
      </w:r>
      <w:r w:rsidR="00E34B16">
        <w:rPr>
          <w:rFonts w:ascii="Arial" w:hAnsi="Arial" w:cs="Arial"/>
          <w:sz w:val="24"/>
        </w:rPr>
        <w:t>eistungen nach § 45ff</w:t>
      </w:r>
      <w:r w:rsidR="00E34B16" w:rsidRPr="008E76AF">
        <w:rPr>
          <w:rFonts w:ascii="Arial" w:hAnsi="Arial" w:cs="Arial"/>
          <w:sz w:val="24"/>
        </w:rPr>
        <w:t xml:space="preserve">, SGB XI sind in diesem Vertrag </w:t>
      </w:r>
      <w:r w:rsidR="00E34B16">
        <w:rPr>
          <w:rFonts w:ascii="Arial" w:hAnsi="Arial" w:cs="Arial"/>
          <w:sz w:val="24"/>
        </w:rPr>
        <w:t xml:space="preserve">ebenso </w:t>
      </w:r>
      <w:r w:rsidR="00E34B16" w:rsidRPr="008E76AF">
        <w:rPr>
          <w:rFonts w:ascii="Arial" w:hAnsi="Arial" w:cs="Arial"/>
          <w:sz w:val="24"/>
        </w:rPr>
        <w:t>enthalten</w:t>
      </w:r>
      <w:r w:rsidR="00E34B16">
        <w:rPr>
          <w:rFonts w:ascii="Arial" w:hAnsi="Arial" w:cs="Arial"/>
          <w:sz w:val="24"/>
        </w:rPr>
        <w:t xml:space="preserve"> wie der</w:t>
      </w:r>
      <w:r w:rsidR="00E34B16" w:rsidRPr="008E76AF">
        <w:rPr>
          <w:rFonts w:ascii="Arial" w:hAnsi="Arial" w:cs="Arial"/>
          <w:sz w:val="24"/>
        </w:rPr>
        <w:t xml:space="preserve"> </w:t>
      </w:r>
      <w:r w:rsidR="00E34B16">
        <w:rPr>
          <w:rFonts w:ascii="Arial" w:hAnsi="Arial" w:cs="Arial"/>
          <w:sz w:val="24"/>
        </w:rPr>
        <w:t>Wohngruppenzuschlag nach § 38a</w:t>
      </w:r>
      <w:r w:rsidR="000907FD">
        <w:rPr>
          <w:rFonts w:ascii="Arial" w:hAnsi="Arial" w:cs="Arial"/>
          <w:sz w:val="24"/>
        </w:rPr>
        <w:t xml:space="preserve"> SGB XI, welcher ausschließlich</w:t>
      </w:r>
      <w:r>
        <w:rPr>
          <w:rFonts w:ascii="Arial" w:hAnsi="Arial" w:cs="Arial"/>
          <w:sz w:val="24"/>
        </w:rPr>
        <w:t xml:space="preserve"> in</w:t>
      </w:r>
      <w:r w:rsidR="00E34B16">
        <w:rPr>
          <w:rFonts w:ascii="Arial" w:hAnsi="Arial" w:cs="Arial"/>
          <w:sz w:val="24"/>
        </w:rPr>
        <w:t xml:space="preserve"> ambulanten Wohngemeinschaften</w:t>
      </w:r>
      <w:r w:rsidR="000907FD">
        <w:rPr>
          <w:rFonts w:ascii="Arial" w:hAnsi="Arial" w:cs="Arial"/>
          <w:sz w:val="24"/>
        </w:rPr>
        <w:t xml:space="preserve"> (</w:t>
      </w:r>
      <w:r w:rsidR="00E34B16">
        <w:rPr>
          <w:rFonts w:ascii="Arial" w:hAnsi="Arial" w:cs="Arial"/>
          <w:sz w:val="24"/>
        </w:rPr>
        <w:t>für Menschen mit Demenz</w:t>
      </w:r>
      <w:r w:rsidR="000907FD">
        <w:rPr>
          <w:rFonts w:ascii="Arial" w:hAnsi="Arial" w:cs="Arial"/>
          <w:sz w:val="24"/>
        </w:rPr>
        <w:t>)</w:t>
      </w:r>
      <w:r w:rsidR="00E34B16">
        <w:rPr>
          <w:rFonts w:ascii="Arial" w:hAnsi="Arial" w:cs="Arial"/>
          <w:sz w:val="24"/>
        </w:rPr>
        <w:t xml:space="preserve"> zum Tragen kommt</w:t>
      </w:r>
      <w:r w:rsidR="00814C2C">
        <w:rPr>
          <w:rFonts w:ascii="Arial" w:hAnsi="Arial" w:cs="Arial"/>
          <w:sz w:val="24"/>
        </w:rPr>
        <w:t xml:space="preserve"> (</w:t>
      </w:r>
      <w:proofErr w:type="spellStart"/>
      <w:r w:rsidR="00814C2C">
        <w:rPr>
          <w:rFonts w:ascii="Arial" w:hAnsi="Arial" w:cs="Arial"/>
          <w:sz w:val="24"/>
        </w:rPr>
        <w:t>abWg</w:t>
      </w:r>
      <w:proofErr w:type="spellEnd"/>
      <w:r w:rsidR="00814C2C">
        <w:rPr>
          <w:rFonts w:ascii="Arial" w:hAnsi="Arial" w:cs="Arial"/>
          <w:sz w:val="24"/>
        </w:rPr>
        <w:t>)</w:t>
      </w:r>
      <w:r w:rsidR="00E34B16">
        <w:rPr>
          <w:rFonts w:ascii="Arial" w:hAnsi="Arial" w:cs="Arial"/>
          <w:sz w:val="24"/>
        </w:rPr>
        <w:t>.</w:t>
      </w:r>
    </w:p>
    <w:p w:rsidR="00E34B16" w:rsidRDefault="00E34B16" w:rsidP="00E34B16">
      <w:pPr>
        <w:jc w:val="both"/>
        <w:rPr>
          <w:rFonts w:ascii="Arial" w:hAnsi="Arial" w:cs="Arial"/>
          <w:sz w:val="24"/>
        </w:rPr>
      </w:pPr>
      <w:r w:rsidRPr="008E76AF">
        <w:rPr>
          <w:rFonts w:ascii="Arial" w:hAnsi="Arial" w:cs="Arial"/>
          <w:sz w:val="24"/>
        </w:rPr>
        <w:t>Eine Abtretungs</w:t>
      </w:r>
      <w:r>
        <w:rPr>
          <w:rFonts w:ascii="Arial" w:hAnsi="Arial" w:cs="Arial"/>
          <w:sz w:val="24"/>
        </w:rPr>
        <w:t>erklärung an den Pflegedienst für die direkte Abrechnung von erbrachten Leistungen mit der Pflegekasse nach</w:t>
      </w:r>
      <w:r w:rsidRPr="008E76AF">
        <w:rPr>
          <w:rFonts w:ascii="Arial" w:hAnsi="Arial" w:cs="Arial"/>
          <w:sz w:val="24"/>
        </w:rPr>
        <w:t xml:space="preserve"> § 45b </w:t>
      </w:r>
      <w:r>
        <w:rPr>
          <w:rFonts w:ascii="Arial" w:hAnsi="Arial" w:cs="Arial"/>
          <w:sz w:val="24"/>
        </w:rPr>
        <w:t xml:space="preserve">und § 38a </w:t>
      </w:r>
      <w:r w:rsidRPr="008E76AF">
        <w:rPr>
          <w:rFonts w:ascii="Arial" w:hAnsi="Arial" w:cs="Arial"/>
          <w:sz w:val="24"/>
        </w:rPr>
        <w:t xml:space="preserve">kann </w:t>
      </w:r>
      <w:r>
        <w:rPr>
          <w:rFonts w:ascii="Arial" w:hAnsi="Arial" w:cs="Arial"/>
          <w:sz w:val="24"/>
        </w:rPr>
        <w:t xml:space="preserve">- </w:t>
      </w:r>
      <w:r w:rsidRPr="008E76AF">
        <w:rPr>
          <w:rFonts w:ascii="Arial" w:hAnsi="Arial" w:cs="Arial"/>
          <w:sz w:val="24"/>
        </w:rPr>
        <w:t>zur Vereinfachung für den Patiente</w:t>
      </w:r>
      <w:r>
        <w:rPr>
          <w:rFonts w:ascii="Arial" w:hAnsi="Arial" w:cs="Arial"/>
          <w:sz w:val="24"/>
        </w:rPr>
        <w:t xml:space="preserve">n/Angehörigen/Betreuer - </w:t>
      </w:r>
      <w:r w:rsidRPr="008E76AF">
        <w:rPr>
          <w:rFonts w:ascii="Arial" w:hAnsi="Arial" w:cs="Arial"/>
          <w:sz w:val="24"/>
        </w:rPr>
        <w:t>erstellt werden.</w:t>
      </w:r>
      <w:r>
        <w:rPr>
          <w:rFonts w:ascii="Arial" w:hAnsi="Arial" w:cs="Arial"/>
          <w:sz w:val="24"/>
        </w:rPr>
        <w:t xml:space="preserve"> </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b/>
          <w:sz w:val="24"/>
        </w:rPr>
      </w:pPr>
      <w:r w:rsidRPr="008E76AF">
        <w:rPr>
          <w:rFonts w:ascii="Arial" w:hAnsi="Arial" w:cs="Arial"/>
          <w:b/>
          <w:sz w:val="24"/>
        </w:rPr>
        <w:t xml:space="preserve">4. </w:t>
      </w:r>
      <w:r w:rsidR="001D466E">
        <w:rPr>
          <w:rFonts w:ascii="Arial" w:hAnsi="Arial" w:cs="Arial"/>
          <w:b/>
          <w:sz w:val="24"/>
        </w:rPr>
        <w:t xml:space="preserve">Leistungsvereinbarung / </w:t>
      </w:r>
      <w:r w:rsidRPr="008E76AF">
        <w:rPr>
          <w:rFonts w:ascii="Arial" w:hAnsi="Arial" w:cs="Arial"/>
          <w:b/>
          <w:sz w:val="24"/>
        </w:rPr>
        <w:t>Leistungserbringung</w:t>
      </w:r>
    </w:p>
    <w:p w:rsidR="00E34B16" w:rsidRDefault="00E34B16" w:rsidP="00E34B16">
      <w:pPr>
        <w:jc w:val="both"/>
        <w:rPr>
          <w:rFonts w:ascii="Arial" w:hAnsi="Arial" w:cs="Arial"/>
          <w:sz w:val="24"/>
        </w:rPr>
      </w:pPr>
      <w:r w:rsidRPr="008E76AF">
        <w:rPr>
          <w:rFonts w:ascii="Arial" w:hAnsi="Arial" w:cs="Arial"/>
          <w:sz w:val="24"/>
        </w:rPr>
        <w:t xml:space="preserve">Leistungen zu Lasten der Kranken- und Pflegekassen sowie anderen Kostenträgern setzten eine </w:t>
      </w:r>
      <w:r w:rsidR="004D4C5B">
        <w:rPr>
          <w:rFonts w:ascii="Arial" w:hAnsi="Arial" w:cs="Arial"/>
          <w:sz w:val="24"/>
        </w:rPr>
        <w:t xml:space="preserve">verpflichtende </w:t>
      </w:r>
      <w:r w:rsidRPr="008E76AF">
        <w:rPr>
          <w:rFonts w:ascii="Arial" w:hAnsi="Arial" w:cs="Arial"/>
          <w:sz w:val="24"/>
        </w:rPr>
        <w:t xml:space="preserve">Mitwirkung des Pflegebedürftigen als Versichertem voraus. </w:t>
      </w:r>
    </w:p>
    <w:p w:rsidR="00E34B16" w:rsidRDefault="00E34B16" w:rsidP="00E34B16">
      <w:pPr>
        <w:jc w:val="both"/>
        <w:rPr>
          <w:rFonts w:ascii="Arial" w:hAnsi="Arial" w:cs="Arial"/>
          <w:sz w:val="24"/>
        </w:rPr>
      </w:pPr>
      <w:r w:rsidRPr="008E76AF">
        <w:rPr>
          <w:rFonts w:ascii="Arial" w:hAnsi="Arial" w:cs="Arial"/>
          <w:sz w:val="24"/>
        </w:rPr>
        <w:t xml:space="preserve">Der Pflegebedürftige verpflichtet sich, die erforderlichen Anträge gegenüber den Kostenträgern zu stellen. Der Pflegedienst wird den Pflegebedürftigen hierbei unterstützen. </w:t>
      </w:r>
    </w:p>
    <w:p w:rsidR="00E34B16" w:rsidRPr="008E76AF" w:rsidRDefault="00E34B16" w:rsidP="00E34B16">
      <w:pPr>
        <w:jc w:val="both"/>
        <w:rPr>
          <w:rFonts w:ascii="Arial" w:hAnsi="Arial" w:cs="Arial"/>
          <w:sz w:val="24"/>
        </w:rPr>
      </w:pPr>
      <w:r w:rsidRPr="008E76AF">
        <w:rPr>
          <w:rFonts w:ascii="Arial" w:hAnsi="Arial" w:cs="Arial"/>
          <w:sz w:val="24"/>
        </w:rPr>
        <w:t>Der Pflegebedürftige verpflichtet sich, dem Pflegedienst alle wesentlichen Umstände</w:t>
      </w:r>
      <w:r>
        <w:rPr>
          <w:rFonts w:ascii="Arial" w:hAnsi="Arial" w:cs="Arial"/>
          <w:sz w:val="24"/>
        </w:rPr>
        <w:t>,</w:t>
      </w:r>
      <w:r w:rsidRPr="008E76AF">
        <w:rPr>
          <w:rFonts w:ascii="Arial" w:hAnsi="Arial" w:cs="Arial"/>
          <w:sz w:val="24"/>
        </w:rPr>
        <w:t xml:space="preserve"> die Einfluss auf die Inanspruchnahme der Leistungen des Pflegedienstes haben (z.B. Änd</w:t>
      </w:r>
      <w:r>
        <w:rPr>
          <w:rFonts w:ascii="Arial" w:hAnsi="Arial" w:cs="Arial"/>
          <w:sz w:val="24"/>
        </w:rPr>
        <w:t>erung der Pflegegrade</w:t>
      </w:r>
      <w:r w:rsidRPr="008E76AF">
        <w:rPr>
          <w:rFonts w:ascii="Arial" w:hAnsi="Arial" w:cs="Arial"/>
          <w:sz w:val="24"/>
        </w:rPr>
        <w:t>, Umwandlung von Geld- bzw. Sachleistungsansprüchen</w:t>
      </w:r>
      <w:r w:rsidR="001D466E">
        <w:rPr>
          <w:rFonts w:ascii="Arial" w:hAnsi="Arial" w:cs="Arial"/>
          <w:sz w:val="24"/>
        </w:rPr>
        <w:t>, Behandlungspflege</w:t>
      </w:r>
      <w:r w:rsidRPr="008E76AF">
        <w:rPr>
          <w:rFonts w:ascii="Arial" w:hAnsi="Arial" w:cs="Arial"/>
          <w:sz w:val="24"/>
        </w:rPr>
        <w:t xml:space="preserve"> etc.)</w:t>
      </w:r>
      <w:r w:rsidR="005655E9">
        <w:rPr>
          <w:rFonts w:ascii="Arial" w:hAnsi="Arial" w:cs="Arial"/>
          <w:sz w:val="24"/>
        </w:rPr>
        <w:t>,</w:t>
      </w:r>
      <w:r w:rsidRPr="008E76AF">
        <w:rPr>
          <w:rFonts w:ascii="Arial" w:hAnsi="Arial" w:cs="Arial"/>
          <w:sz w:val="24"/>
        </w:rPr>
        <w:t xml:space="preserve"> unverzüglich mitzuteilen.</w:t>
      </w:r>
    </w:p>
    <w:p w:rsidR="00E34B16" w:rsidRDefault="00E34B16" w:rsidP="00E34B16">
      <w:pPr>
        <w:jc w:val="both"/>
        <w:rPr>
          <w:rFonts w:ascii="Arial" w:hAnsi="Arial" w:cs="Arial"/>
          <w:sz w:val="24"/>
        </w:rPr>
      </w:pPr>
      <w:r w:rsidRPr="008E76AF">
        <w:rPr>
          <w:rFonts w:ascii="Arial" w:hAnsi="Arial" w:cs="Arial"/>
          <w:sz w:val="24"/>
        </w:rPr>
        <w:t>Anspruch auf einen bestimmten Zeitpunkt der Pflege oder deren Ausübung durch eine bestimmte Pflegeperson besteht nicht.</w:t>
      </w:r>
    </w:p>
    <w:p w:rsidR="001D466E" w:rsidRPr="001D466E" w:rsidRDefault="001D466E" w:rsidP="00E34B16">
      <w:pPr>
        <w:jc w:val="both"/>
        <w:rPr>
          <w:rFonts w:ascii="Arial" w:hAnsi="Arial" w:cs="Arial"/>
          <w:sz w:val="16"/>
          <w:szCs w:val="16"/>
        </w:rPr>
      </w:pPr>
    </w:p>
    <w:p w:rsidR="001D466E" w:rsidRDefault="001D466E" w:rsidP="001D466E">
      <w:pPr>
        <w:jc w:val="both"/>
        <w:rPr>
          <w:rFonts w:ascii="Arial" w:hAnsi="Arial" w:cs="Arial"/>
          <w:b/>
          <w:sz w:val="22"/>
          <w:szCs w:val="22"/>
        </w:rPr>
      </w:pPr>
      <w:r w:rsidRPr="00671B12">
        <w:rPr>
          <w:rFonts w:ascii="Arial" w:hAnsi="Arial" w:cs="Arial"/>
          <w:b/>
          <w:sz w:val="22"/>
          <w:szCs w:val="22"/>
        </w:rPr>
        <w:t xml:space="preserve">Die </w:t>
      </w:r>
      <w:r w:rsidR="00125D57">
        <w:rPr>
          <w:rFonts w:ascii="Arial" w:hAnsi="Arial" w:cs="Arial"/>
          <w:b/>
          <w:sz w:val="22"/>
          <w:szCs w:val="22"/>
        </w:rPr>
        <w:t>benötigten/</w:t>
      </w:r>
      <w:r w:rsidRPr="00671B12">
        <w:rPr>
          <w:rFonts w:ascii="Arial" w:hAnsi="Arial" w:cs="Arial"/>
          <w:b/>
          <w:sz w:val="22"/>
          <w:szCs w:val="22"/>
        </w:rPr>
        <w:t>gewünschten</w:t>
      </w:r>
      <w:r w:rsidR="00125D57">
        <w:rPr>
          <w:rFonts w:ascii="Arial" w:hAnsi="Arial" w:cs="Arial"/>
          <w:b/>
          <w:sz w:val="22"/>
          <w:szCs w:val="22"/>
        </w:rPr>
        <w:t xml:space="preserve"> Dienstleistungen aus</w:t>
      </w:r>
      <w:r w:rsidRPr="00671B12">
        <w:rPr>
          <w:rFonts w:ascii="Arial" w:hAnsi="Arial" w:cs="Arial"/>
          <w:b/>
          <w:sz w:val="22"/>
          <w:szCs w:val="22"/>
        </w:rPr>
        <w:t xml:space="preserve"> der Pflegeversicherung werden se</w:t>
      </w:r>
      <w:r>
        <w:rPr>
          <w:rFonts w:ascii="Arial" w:hAnsi="Arial" w:cs="Arial"/>
          <w:b/>
          <w:sz w:val="22"/>
          <w:szCs w:val="22"/>
        </w:rPr>
        <w:t xml:space="preserve">parat vereinbart und schriftlich aufgeführt und gehören zum Pflege- und Betreuungsvertrag. </w:t>
      </w:r>
    </w:p>
    <w:p w:rsidR="00125D57" w:rsidRPr="00125D57" w:rsidRDefault="00125D57" w:rsidP="001D466E">
      <w:pPr>
        <w:jc w:val="both"/>
        <w:rPr>
          <w:rFonts w:ascii="Arial" w:hAnsi="Arial" w:cs="Arial"/>
          <w:b/>
          <w:sz w:val="16"/>
          <w:szCs w:val="16"/>
        </w:rPr>
      </w:pPr>
    </w:p>
    <w:p w:rsidR="0075405F" w:rsidRDefault="0075405F" w:rsidP="00E34B16">
      <w:pPr>
        <w:jc w:val="both"/>
        <w:rPr>
          <w:rFonts w:ascii="Arial" w:hAnsi="Arial" w:cs="Arial"/>
          <w:sz w:val="16"/>
          <w:szCs w:val="16"/>
        </w:rPr>
      </w:pPr>
    </w:p>
    <w:p w:rsidR="001D466E" w:rsidRPr="00671B12" w:rsidRDefault="001D466E" w:rsidP="001D466E">
      <w:pPr>
        <w:jc w:val="both"/>
        <w:rPr>
          <w:rFonts w:ascii="Arial" w:hAnsi="Arial" w:cs="Arial"/>
          <w:b/>
          <w:sz w:val="22"/>
          <w:szCs w:val="22"/>
        </w:rPr>
      </w:pPr>
      <w:r w:rsidRPr="00671B12">
        <w:rPr>
          <w:rFonts w:ascii="Arial" w:hAnsi="Arial" w:cs="Arial"/>
          <w:b/>
          <w:sz w:val="22"/>
          <w:szCs w:val="22"/>
        </w:rPr>
        <w:t xml:space="preserve">Dazu erhalten Sie eine / einen: </w:t>
      </w:r>
    </w:p>
    <w:p w:rsidR="001D466E" w:rsidRDefault="001D466E" w:rsidP="001D466E">
      <w:pPr>
        <w:numPr>
          <w:ilvl w:val="0"/>
          <w:numId w:val="1"/>
        </w:numPr>
        <w:jc w:val="both"/>
        <w:rPr>
          <w:rFonts w:ascii="Arial" w:hAnsi="Arial" w:cs="Arial"/>
          <w:b/>
          <w:i/>
          <w:sz w:val="22"/>
          <w:szCs w:val="22"/>
        </w:rPr>
      </w:pPr>
      <w:r>
        <w:rPr>
          <w:rFonts w:ascii="Arial" w:hAnsi="Arial" w:cs="Arial"/>
          <w:b/>
          <w:i/>
          <w:sz w:val="22"/>
          <w:szCs w:val="22"/>
        </w:rPr>
        <w:t>Modulvereinbarung</w:t>
      </w:r>
      <w:r>
        <w:rPr>
          <w:rFonts w:ascii="Arial" w:hAnsi="Arial" w:cs="Arial"/>
          <w:b/>
          <w:i/>
          <w:sz w:val="22"/>
          <w:szCs w:val="22"/>
        </w:rPr>
        <w:tab/>
      </w:r>
      <w:r>
        <w:rPr>
          <w:rFonts w:ascii="Arial" w:hAnsi="Arial" w:cs="Arial"/>
          <w:b/>
          <w:i/>
          <w:sz w:val="22"/>
          <w:szCs w:val="22"/>
        </w:rPr>
        <w:tab/>
        <w:t>(Pflegesachleistung</w:t>
      </w:r>
      <w:r w:rsidRPr="00671B12">
        <w:rPr>
          <w:rFonts w:ascii="Arial" w:hAnsi="Arial" w:cs="Arial"/>
          <w:b/>
          <w:i/>
          <w:sz w:val="22"/>
          <w:szCs w:val="22"/>
        </w:rPr>
        <w:t xml:space="preserve"> </w:t>
      </w:r>
      <w:r>
        <w:rPr>
          <w:rFonts w:ascii="Arial" w:hAnsi="Arial" w:cs="Arial"/>
          <w:b/>
          <w:i/>
          <w:sz w:val="22"/>
          <w:szCs w:val="22"/>
        </w:rPr>
        <w:t xml:space="preserve">   </w:t>
      </w:r>
      <w:r w:rsidRPr="00671B12">
        <w:rPr>
          <w:rFonts w:ascii="Arial" w:hAnsi="Arial" w:cs="Arial"/>
          <w:b/>
          <w:i/>
          <w:sz w:val="22"/>
          <w:szCs w:val="22"/>
        </w:rPr>
        <w:t>nach § 36 SGB XI – LK 1 bis LK 32)</w:t>
      </w:r>
    </w:p>
    <w:p w:rsidR="001D466E" w:rsidRPr="00E21395" w:rsidRDefault="001D466E" w:rsidP="001D466E">
      <w:pPr>
        <w:numPr>
          <w:ilvl w:val="0"/>
          <w:numId w:val="1"/>
        </w:numPr>
        <w:jc w:val="both"/>
        <w:rPr>
          <w:rFonts w:ascii="Arial" w:hAnsi="Arial" w:cs="Arial"/>
          <w:b/>
          <w:i/>
          <w:sz w:val="22"/>
          <w:szCs w:val="22"/>
        </w:rPr>
      </w:pPr>
      <w:r>
        <w:rPr>
          <w:rFonts w:ascii="Arial" w:hAnsi="Arial" w:cs="Arial"/>
          <w:b/>
          <w:i/>
          <w:sz w:val="22"/>
          <w:szCs w:val="22"/>
        </w:rPr>
        <w:t>Modulvereinbarung</w:t>
      </w:r>
      <w:r>
        <w:rPr>
          <w:rFonts w:ascii="Arial" w:hAnsi="Arial" w:cs="Arial"/>
          <w:b/>
          <w:i/>
          <w:sz w:val="22"/>
          <w:szCs w:val="22"/>
        </w:rPr>
        <w:tab/>
      </w:r>
      <w:r>
        <w:rPr>
          <w:rFonts w:ascii="Arial" w:hAnsi="Arial" w:cs="Arial"/>
          <w:b/>
          <w:i/>
          <w:sz w:val="22"/>
          <w:szCs w:val="22"/>
        </w:rPr>
        <w:tab/>
        <w:t>(Verhinderungspflege nach § 39</w:t>
      </w:r>
      <w:r w:rsidRPr="00671B12">
        <w:rPr>
          <w:rFonts w:ascii="Arial" w:hAnsi="Arial" w:cs="Arial"/>
          <w:b/>
          <w:i/>
          <w:sz w:val="22"/>
          <w:szCs w:val="22"/>
        </w:rPr>
        <w:t xml:space="preserve"> SGB XI – LK 1 bis LK 32)</w:t>
      </w:r>
    </w:p>
    <w:p w:rsidR="001D466E" w:rsidRPr="00671B12" w:rsidRDefault="001D466E" w:rsidP="001D466E">
      <w:pPr>
        <w:numPr>
          <w:ilvl w:val="0"/>
          <w:numId w:val="1"/>
        </w:numPr>
        <w:jc w:val="both"/>
        <w:rPr>
          <w:rFonts w:ascii="Arial" w:hAnsi="Arial" w:cs="Arial"/>
          <w:b/>
          <w:i/>
          <w:sz w:val="22"/>
          <w:szCs w:val="22"/>
        </w:rPr>
      </w:pPr>
      <w:r w:rsidRPr="00671B12">
        <w:rPr>
          <w:rFonts w:ascii="Arial" w:hAnsi="Arial" w:cs="Arial"/>
          <w:b/>
          <w:i/>
          <w:sz w:val="22"/>
          <w:szCs w:val="22"/>
        </w:rPr>
        <w:t xml:space="preserve">Kostenvoranschlag </w:t>
      </w:r>
      <w:proofErr w:type="spellStart"/>
      <w:r>
        <w:rPr>
          <w:rFonts w:ascii="Arial" w:hAnsi="Arial" w:cs="Arial"/>
          <w:b/>
          <w:i/>
          <w:sz w:val="22"/>
          <w:szCs w:val="22"/>
        </w:rPr>
        <w:t>abWg</w:t>
      </w:r>
      <w:proofErr w:type="spellEnd"/>
      <w:r w:rsidRPr="00671B12">
        <w:rPr>
          <w:rFonts w:ascii="Arial" w:hAnsi="Arial" w:cs="Arial"/>
          <w:b/>
          <w:i/>
          <w:sz w:val="22"/>
          <w:szCs w:val="22"/>
        </w:rPr>
        <w:t xml:space="preserve"> </w:t>
      </w:r>
      <w:r>
        <w:rPr>
          <w:rFonts w:ascii="Arial" w:hAnsi="Arial" w:cs="Arial"/>
          <w:b/>
          <w:i/>
          <w:sz w:val="22"/>
          <w:szCs w:val="22"/>
        </w:rPr>
        <w:t xml:space="preserve"> (Pflegesachleistung   </w:t>
      </w:r>
      <w:r w:rsidRPr="00671B12">
        <w:rPr>
          <w:rFonts w:ascii="Arial" w:hAnsi="Arial" w:cs="Arial"/>
          <w:b/>
          <w:i/>
          <w:sz w:val="22"/>
          <w:szCs w:val="22"/>
        </w:rPr>
        <w:t xml:space="preserve"> nach § 36 SGB XI – LK 1 bis LK 32)</w:t>
      </w:r>
    </w:p>
    <w:p w:rsidR="001D466E" w:rsidRPr="00671B12" w:rsidRDefault="001D466E" w:rsidP="001D466E">
      <w:pPr>
        <w:numPr>
          <w:ilvl w:val="0"/>
          <w:numId w:val="1"/>
        </w:numPr>
        <w:jc w:val="both"/>
        <w:rPr>
          <w:rFonts w:ascii="Arial" w:hAnsi="Arial" w:cs="Arial"/>
          <w:b/>
          <w:i/>
          <w:sz w:val="22"/>
          <w:szCs w:val="22"/>
        </w:rPr>
      </w:pPr>
      <w:r w:rsidRPr="00671B12">
        <w:rPr>
          <w:rFonts w:ascii="Arial" w:hAnsi="Arial" w:cs="Arial"/>
          <w:b/>
          <w:i/>
          <w:sz w:val="22"/>
          <w:szCs w:val="22"/>
        </w:rPr>
        <w:t>Entlastungsleistungen  nach § 45b SGB XI (bei Pflegegradeinstufung)</w:t>
      </w:r>
    </w:p>
    <w:p w:rsidR="001D466E" w:rsidRPr="00671B12" w:rsidRDefault="001D466E" w:rsidP="001D466E">
      <w:pPr>
        <w:numPr>
          <w:ilvl w:val="0"/>
          <w:numId w:val="1"/>
        </w:numPr>
        <w:jc w:val="both"/>
        <w:rPr>
          <w:rFonts w:ascii="Arial" w:hAnsi="Arial" w:cs="Arial"/>
          <w:b/>
          <w:i/>
          <w:sz w:val="22"/>
          <w:szCs w:val="22"/>
        </w:rPr>
      </w:pPr>
      <w:r w:rsidRPr="00671B12">
        <w:rPr>
          <w:rFonts w:ascii="Arial" w:hAnsi="Arial" w:cs="Arial"/>
          <w:b/>
          <w:i/>
          <w:sz w:val="22"/>
          <w:szCs w:val="22"/>
        </w:rPr>
        <w:t>Wohngruppenzuschlag nach § 38a SGB XI (</w:t>
      </w:r>
      <w:r>
        <w:rPr>
          <w:rFonts w:ascii="Arial" w:hAnsi="Arial" w:cs="Arial"/>
          <w:b/>
          <w:i/>
          <w:sz w:val="22"/>
          <w:szCs w:val="22"/>
        </w:rPr>
        <w:t xml:space="preserve">der </w:t>
      </w:r>
      <w:r w:rsidRPr="00671B12">
        <w:rPr>
          <w:rFonts w:ascii="Arial" w:hAnsi="Arial" w:cs="Arial"/>
          <w:b/>
          <w:i/>
          <w:sz w:val="22"/>
          <w:szCs w:val="22"/>
        </w:rPr>
        <w:t xml:space="preserve">Antrag an die Pflegekasse mit Abtretungsmöglichkeit ist gleichzeitig die Beauftragung des Pflegedienstes) </w:t>
      </w:r>
    </w:p>
    <w:p w:rsidR="001D466E" w:rsidRPr="001D466E" w:rsidRDefault="001D466E" w:rsidP="001D466E">
      <w:pPr>
        <w:jc w:val="both"/>
        <w:rPr>
          <w:rFonts w:ascii="Arial" w:hAnsi="Arial" w:cs="Arial"/>
          <w:b/>
          <w:sz w:val="16"/>
          <w:szCs w:val="16"/>
        </w:rPr>
      </w:pPr>
    </w:p>
    <w:p w:rsidR="00502D51" w:rsidRDefault="001D466E" w:rsidP="001D466E">
      <w:pPr>
        <w:jc w:val="both"/>
        <w:rPr>
          <w:rFonts w:ascii="Arial" w:hAnsi="Arial" w:cs="Arial"/>
          <w:b/>
          <w:sz w:val="22"/>
          <w:szCs w:val="22"/>
        </w:rPr>
      </w:pPr>
      <w:r>
        <w:rPr>
          <w:rFonts w:ascii="Arial" w:hAnsi="Arial" w:cs="Arial"/>
          <w:b/>
          <w:sz w:val="22"/>
          <w:szCs w:val="22"/>
        </w:rPr>
        <w:t xml:space="preserve">Viele </w:t>
      </w:r>
      <w:r w:rsidRPr="00671B12">
        <w:rPr>
          <w:rFonts w:ascii="Arial" w:hAnsi="Arial" w:cs="Arial"/>
          <w:b/>
          <w:sz w:val="22"/>
          <w:szCs w:val="22"/>
        </w:rPr>
        <w:t xml:space="preserve">Dienstleistungen, z.B. </w:t>
      </w:r>
      <w:r>
        <w:rPr>
          <w:rFonts w:ascii="Arial" w:hAnsi="Arial" w:cs="Arial"/>
          <w:b/>
          <w:sz w:val="22"/>
          <w:szCs w:val="22"/>
        </w:rPr>
        <w:t xml:space="preserve">in </w:t>
      </w:r>
      <w:r w:rsidRPr="00671B12">
        <w:rPr>
          <w:rFonts w:ascii="Arial" w:hAnsi="Arial" w:cs="Arial"/>
          <w:b/>
          <w:sz w:val="22"/>
          <w:szCs w:val="22"/>
        </w:rPr>
        <w:t xml:space="preserve">der </w:t>
      </w:r>
      <w:r>
        <w:rPr>
          <w:rFonts w:ascii="Arial" w:hAnsi="Arial" w:cs="Arial"/>
          <w:b/>
          <w:sz w:val="22"/>
          <w:szCs w:val="22"/>
        </w:rPr>
        <w:t xml:space="preserve">Hauswirtschaft </w:t>
      </w:r>
      <w:proofErr w:type="gramStart"/>
      <w:r>
        <w:rPr>
          <w:rFonts w:ascii="Arial" w:hAnsi="Arial" w:cs="Arial"/>
          <w:b/>
          <w:sz w:val="22"/>
          <w:szCs w:val="22"/>
        </w:rPr>
        <w:t>u.v.m</w:t>
      </w:r>
      <w:r w:rsidR="00EE0784">
        <w:rPr>
          <w:rFonts w:ascii="Arial" w:hAnsi="Arial" w:cs="Arial"/>
          <w:b/>
          <w:sz w:val="22"/>
          <w:szCs w:val="22"/>
        </w:rPr>
        <w:t>.</w:t>
      </w:r>
      <w:r w:rsidR="00502D51">
        <w:rPr>
          <w:rFonts w:ascii="Arial" w:hAnsi="Arial" w:cs="Arial"/>
          <w:b/>
          <w:sz w:val="22"/>
          <w:szCs w:val="22"/>
        </w:rPr>
        <w:t>,</w:t>
      </w:r>
      <w:proofErr w:type="gramEnd"/>
      <w:r w:rsidR="00502D51">
        <w:rPr>
          <w:rFonts w:ascii="Arial" w:hAnsi="Arial" w:cs="Arial"/>
          <w:b/>
          <w:sz w:val="22"/>
          <w:szCs w:val="22"/>
        </w:rPr>
        <w:t xml:space="preserve"> können - </w:t>
      </w:r>
      <w:r>
        <w:rPr>
          <w:rFonts w:ascii="Arial" w:hAnsi="Arial" w:cs="Arial"/>
          <w:b/>
          <w:sz w:val="22"/>
          <w:szCs w:val="22"/>
        </w:rPr>
        <w:t>unabhängig</w:t>
      </w:r>
      <w:r w:rsidRPr="00671B12">
        <w:rPr>
          <w:rFonts w:ascii="Arial" w:hAnsi="Arial" w:cs="Arial"/>
          <w:b/>
          <w:sz w:val="22"/>
          <w:szCs w:val="22"/>
        </w:rPr>
        <w:t xml:space="preserve"> </w:t>
      </w:r>
      <w:r w:rsidR="00502D51">
        <w:rPr>
          <w:rFonts w:ascii="Arial" w:hAnsi="Arial" w:cs="Arial"/>
          <w:b/>
          <w:sz w:val="22"/>
          <w:szCs w:val="22"/>
        </w:rPr>
        <w:t xml:space="preserve">von einer </w:t>
      </w:r>
      <w:r w:rsidR="00502D51" w:rsidRPr="00671B12">
        <w:rPr>
          <w:rFonts w:ascii="Arial" w:hAnsi="Arial" w:cs="Arial"/>
          <w:b/>
          <w:sz w:val="22"/>
          <w:szCs w:val="22"/>
        </w:rPr>
        <w:t>Pflegeeinstu</w:t>
      </w:r>
      <w:r w:rsidR="00502D51">
        <w:rPr>
          <w:rFonts w:ascii="Arial" w:hAnsi="Arial" w:cs="Arial"/>
          <w:b/>
          <w:sz w:val="22"/>
          <w:szCs w:val="22"/>
        </w:rPr>
        <w:t xml:space="preserve">fung – auch </w:t>
      </w:r>
      <w:r w:rsidRPr="00671B12">
        <w:rPr>
          <w:rFonts w:ascii="Arial" w:hAnsi="Arial" w:cs="Arial"/>
          <w:b/>
          <w:sz w:val="22"/>
          <w:szCs w:val="22"/>
        </w:rPr>
        <w:t>priva</w:t>
      </w:r>
      <w:r w:rsidR="00502D51">
        <w:rPr>
          <w:rFonts w:ascii="Arial" w:hAnsi="Arial" w:cs="Arial"/>
          <w:b/>
          <w:sz w:val="22"/>
          <w:szCs w:val="22"/>
        </w:rPr>
        <w:t>t eingekauft werden.</w:t>
      </w:r>
      <w:r w:rsidR="00125D57">
        <w:rPr>
          <w:rFonts w:ascii="Arial" w:hAnsi="Arial" w:cs="Arial"/>
          <w:b/>
          <w:sz w:val="22"/>
          <w:szCs w:val="22"/>
        </w:rPr>
        <w:t xml:space="preserve"> </w:t>
      </w:r>
    </w:p>
    <w:p w:rsidR="001D466E" w:rsidRPr="00671B12" w:rsidRDefault="00125D57" w:rsidP="001D466E">
      <w:pPr>
        <w:jc w:val="both"/>
        <w:rPr>
          <w:rFonts w:ascii="Arial" w:hAnsi="Arial" w:cs="Arial"/>
          <w:b/>
          <w:sz w:val="22"/>
          <w:szCs w:val="22"/>
        </w:rPr>
      </w:pPr>
      <w:r>
        <w:rPr>
          <w:rFonts w:ascii="Arial" w:hAnsi="Arial" w:cs="Arial"/>
          <w:b/>
          <w:sz w:val="22"/>
          <w:szCs w:val="22"/>
        </w:rPr>
        <w:t xml:space="preserve">Dazu erhalten Sie eine Vergütungsvereinbarung </w:t>
      </w:r>
      <w:r w:rsidR="00502D51">
        <w:rPr>
          <w:rFonts w:ascii="Arial" w:hAnsi="Arial" w:cs="Arial"/>
          <w:b/>
          <w:sz w:val="22"/>
          <w:szCs w:val="22"/>
        </w:rPr>
        <w:t>nach Einzels</w:t>
      </w:r>
      <w:r>
        <w:rPr>
          <w:rFonts w:ascii="Arial" w:hAnsi="Arial" w:cs="Arial"/>
          <w:b/>
          <w:sz w:val="22"/>
          <w:szCs w:val="22"/>
        </w:rPr>
        <w:t>tunden als separates Formular.</w:t>
      </w:r>
    </w:p>
    <w:p w:rsidR="00E34B16" w:rsidRDefault="00E34B16" w:rsidP="00E34B16">
      <w:pPr>
        <w:jc w:val="both"/>
        <w:rPr>
          <w:rFonts w:ascii="Arial" w:hAnsi="Arial" w:cs="Arial"/>
          <w:sz w:val="24"/>
        </w:rPr>
      </w:pPr>
    </w:p>
    <w:p w:rsidR="001D466E" w:rsidRDefault="001D466E" w:rsidP="00E34B16">
      <w:pPr>
        <w:jc w:val="both"/>
        <w:rPr>
          <w:rFonts w:ascii="Arial" w:hAnsi="Arial" w:cs="Arial"/>
          <w:sz w:val="24"/>
        </w:rPr>
      </w:pPr>
    </w:p>
    <w:p w:rsidR="001D466E" w:rsidRDefault="001D466E" w:rsidP="00E34B16">
      <w:pPr>
        <w:jc w:val="both"/>
        <w:rPr>
          <w:rFonts w:ascii="Arial" w:hAnsi="Arial" w:cs="Arial"/>
          <w:sz w:val="24"/>
        </w:rPr>
      </w:pPr>
    </w:p>
    <w:p w:rsidR="001D466E" w:rsidRDefault="001D466E" w:rsidP="00E34B16">
      <w:pPr>
        <w:jc w:val="both"/>
        <w:rPr>
          <w:rFonts w:ascii="Arial" w:hAnsi="Arial" w:cs="Arial"/>
          <w:sz w:val="24"/>
        </w:rPr>
      </w:pPr>
    </w:p>
    <w:p w:rsidR="0034024E" w:rsidRPr="008E76AF" w:rsidRDefault="0034024E" w:rsidP="00E34B16">
      <w:pPr>
        <w:jc w:val="both"/>
        <w:rPr>
          <w:rFonts w:ascii="Arial" w:hAnsi="Arial" w:cs="Arial"/>
          <w:sz w:val="24"/>
        </w:rPr>
      </w:pPr>
      <w:bookmarkStart w:id="0" w:name="_GoBack"/>
      <w:bookmarkEnd w:id="0"/>
    </w:p>
    <w:p w:rsidR="00E34B16" w:rsidRPr="008E76AF" w:rsidRDefault="00E34B16" w:rsidP="00E34B16">
      <w:pPr>
        <w:jc w:val="both"/>
        <w:rPr>
          <w:rFonts w:ascii="Arial" w:hAnsi="Arial" w:cs="Arial"/>
          <w:b/>
          <w:sz w:val="24"/>
        </w:rPr>
      </w:pPr>
      <w:r w:rsidRPr="008E76AF">
        <w:rPr>
          <w:rFonts w:ascii="Arial" w:hAnsi="Arial" w:cs="Arial"/>
          <w:b/>
          <w:sz w:val="24"/>
        </w:rPr>
        <w:t xml:space="preserve">5. Pflegedokumentation    </w:t>
      </w:r>
    </w:p>
    <w:p w:rsidR="00E34B16" w:rsidRPr="008E76AF" w:rsidRDefault="00E34B16" w:rsidP="00E34B16">
      <w:pPr>
        <w:jc w:val="both"/>
        <w:rPr>
          <w:rFonts w:ascii="Arial" w:hAnsi="Arial" w:cs="Arial"/>
          <w:sz w:val="24"/>
        </w:rPr>
      </w:pPr>
      <w:r w:rsidRPr="008E76AF">
        <w:rPr>
          <w:rFonts w:ascii="Arial" w:hAnsi="Arial" w:cs="Arial"/>
          <w:sz w:val="24"/>
        </w:rPr>
        <w:t>Die erbrachten Leistungen werden vom Pflegedienst in geeigneter Weise aufgezeichnet und vom Pflegebedürftigen gegengezeichnet. Die Pflegedokumentation ist Eigentum des Pflegedienstes. Nach Beendigung der Pflege verbleibt Si</w:t>
      </w:r>
      <w:r>
        <w:rPr>
          <w:rFonts w:ascii="Arial" w:hAnsi="Arial" w:cs="Arial"/>
          <w:sz w:val="24"/>
        </w:rPr>
        <w:t>e beim Pflegedienst.</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b/>
          <w:sz w:val="24"/>
        </w:rPr>
        <w:t>6. Kosten, Rechnungslegung und Zahlungsweise</w:t>
      </w:r>
    </w:p>
    <w:p w:rsidR="00E34B16" w:rsidRDefault="00E34B16" w:rsidP="00E34B16">
      <w:pPr>
        <w:jc w:val="both"/>
        <w:rPr>
          <w:rFonts w:ascii="Arial" w:hAnsi="Arial" w:cs="Arial"/>
          <w:sz w:val="24"/>
        </w:rPr>
      </w:pPr>
      <w:r w:rsidRPr="008E76AF">
        <w:rPr>
          <w:rFonts w:ascii="Arial" w:hAnsi="Arial" w:cs="Arial"/>
          <w:sz w:val="24"/>
        </w:rPr>
        <w:t>(1) Der Pflegedienst rechnet mit den gesetzlichen Sozialversicherungsträgern direkt ab. Dies gilt nur im Rahmen der entsprechenden Genehmigungen (z.B. der Verordnung Häuslicher Krankenpflege) und/oder Kostenübernahmeerklärungen (z.B. Leistungen im Rahmen der Pflegeversicherung). Die vom Pflegedienst erbrachten Leistungen, die nicht von einem Sozialversicherungsträger bezahlt werden</w:t>
      </w:r>
      <w:r w:rsidR="004D4C5B">
        <w:rPr>
          <w:rFonts w:ascii="Arial" w:hAnsi="Arial" w:cs="Arial"/>
          <w:sz w:val="24"/>
        </w:rPr>
        <w:t xml:space="preserve"> und darüber hinaus</w:t>
      </w:r>
      <w:r w:rsidRPr="008E76AF">
        <w:rPr>
          <w:rFonts w:ascii="Arial" w:hAnsi="Arial" w:cs="Arial"/>
          <w:sz w:val="24"/>
        </w:rPr>
        <w:t xml:space="preserve">, trägt der Pflegebedürftige / Angehörige selbst. </w:t>
      </w:r>
      <w:r>
        <w:rPr>
          <w:rFonts w:ascii="Arial" w:hAnsi="Arial" w:cs="Arial"/>
          <w:sz w:val="24"/>
        </w:rPr>
        <w:t xml:space="preserve">Der Pflegedienst verweist hier auf die Möglichkeit der Antragstellung nach § 61 ff SGB XII (Hilfe zur Pflege) zur Pflegerestkostenübernahme beim zuständigen Sozialamt. Der Antrag ist vom Pflegebedürftigen und/oder seiner Vertreter nur selbst </w:t>
      </w:r>
      <w:r w:rsidR="004D4C5B">
        <w:rPr>
          <w:rFonts w:ascii="Arial" w:hAnsi="Arial" w:cs="Arial"/>
          <w:sz w:val="24"/>
        </w:rPr>
        <w:t>zu stellen und obliegt nicht den Möglichkeiten des</w:t>
      </w:r>
      <w:r>
        <w:rPr>
          <w:rFonts w:ascii="Arial" w:hAnsi="Arial" w:cs="Arial"/>
          <w:sz w:val="24"/>
        </w:rPr>
        <w:t xml:space="preserve"> Pflegedienst</w:t>
      </w:r>
      <w:r w:rsidR="004D4C5B">
        <w:rPr>
          <w:rFonts w:ascii="Arial" w:hAnsi="Arial" w:cs="Arial"/>
          <w:sz w:val="24"/>
        </w:rPr>
        <w:t>es</w:t>
      </w:r>
      <w:r>
        <w:rPr>
          <w:rFonts w:ascii="Arial" w:hAnsi="Arial" w:cs="Arial"/>
          <w:sz w:val="24"/>
        </w:rPr>
        <w:t>.</w:t>
      </w:r>
    </w:p>
    <w:p w:rsidR="00E34B16" w:rsidRPr="00DE7513" w:rsidRDefault="00E34B16" w:rsidP="00E34B16">
      <w:pPr>
        <w:jc w:val="both"/>
        <w:rPr>
          <w:rFonts w:ascii="Arial" w:hAnsi="Arial" w:cs="Arial"/>
          <w:sz w:val="16"/>
          <w:szCs w:val="16"/>
        </w:rPr>
      </w:pPr>
    </w:p>
    <w:p w:rsidR="00E34B16" w:rsidRPr="008E76AF" w:rsidRDefault="006F36E8" w:rsidP="00E34B16">
      <w:pPr>
        <w:jc w:val="both"/>
        <w:rPr>
          <w:rFonts w:ascii="Arial" w:hAnsi="Arial" w:cs="Arial"/>
          <w:sz w:val="24"/>
        </w:rPr>
      </w:pPr>
      <w:r>
        <w:rPr>
          <w:rFonts w:ascii="Arial" w:hAnsi="Arial" w:cs="Arial"/>
          <w:sz w:val="24"/>
        </w:rPr>
        <w:t>Solle</w:t>
      </w:r>
      <w:r w:rsidR="00E34B16" w:rsidRPr="008E76AF">
        <w:rPr>
          <w:rFonts w:ascii="Arial" w:hAnsi="Arial" w:cs="Arial"/>
          <w:sz w:val="24"/>
        </w:rPr>
        <w:t>n Leistungen erbracht</w:t>
      </w:r>
      <w:r>
        <w:rPr>
          <w:rFonts w:ascii="Arial" w:hAnsi="Arial" w:cs="Arial"/>
          <w:sz w:val="24"/>
        </w:rPr>
        <w:t xml:space="preserve"> werden</w:t>
      </w:r>
      <w:r w:rsidR="00E34B16" w:rsidRPr="008E76AF">
        <w:rPr>
          <w:rFonts w:ascii="Arial" w:hAnsi="Arial" w:cs="Arial"/>
          <w:sz w:val="24"/>
        </w:rPr>
        <w:t>, obwohl eine entsprechende Kostenübernahme</w:t>
      </w:r>
      <w:r>
        <w:rPr>
          <w:rFonts w:ascii="Arial" w:hAnsi="Arial" w:cs="Arial"/>
          <w:sz w:val="24"/>
        </w:rPr>
        <w:t>-</w:t>
      </w:r>
      <w:r w:rsidR="00E34B16" w:rsidRPr="008E76AF">
        <w:rPr>
          <w:rFonts w:ascii="Arial" w:hAnsi="Arial" w:cs="Arial"/>
          <w:sz w:val="24"/>
        </w:rPr>
        <w:t>erklärung des Kostenträgers noch nicht vorliegt, widerrufen ist oder die Leistungen von einer Gene</w:t>
      </w:r>
      <w:r w:rsidR="00DD0DC8">
        <w:rPr>
          <w:rFonts w:ascii="Arial" w:hAnsi="Arial" w:cs="Arial"/>
          <w:sz w:val="24"/>
        </w:rPr>
        <w:t>hmigun</w:t>
      </w:r>
      <w:r w:rsidR="002C72D8">
        <w:rPr>
          <w:rFonts w:ascii="Arial" w:hAnsi="Arial" w:cs="Arial"/>
          <w:sz w:val="24"/>
        </w:rPr>
        <w:t xml:space="preserve">g nicht erfasst werden, </w:t>
      </w:r>
      <w:r w:rsidR="00DD0DC8">
        <w:rPr>
          <w:rFonts w:ascii="Arial" w:hAnsi="Arial" w:cs="Arial"/>
          <w:sz w:val="24"/>
        </w:rPr>
        <w:t>e</w:t>
      </w:r>
      <w:r w:rsidR="002C72D8">
        <w:rPr>
          <w:rFonts w:ascii="Arial" w:hAnsi="Arial" w:cs="Arial"/>
          <w:sz w:val="24"/>
        </w:rPr>
        <w:t>rklär</w:t>
      </w:r>
      <w:r w:rsidR="00DD0DC8">
        <w:rPr>
          <w:rFonts w:ascii="Arial" w:hAnsi="Arial" w:cs="Arial"/>
          <w:sz w:val="24"/>
        </w:rPr>
        <w:t xml:space="preserve">t </w:t>
      </w:r>
      <w:r w:rsidR="00E34B16" w:rsidRPr="008E76AF">
        <w:rPr>
          <w:rFonts w:ascii="Arial" w:hAnsi="Arial" w:cs="Arial"/>
          <w:sz w:val="24"/>
        </w:rPr>
        <w:t xml:space="preserve">der Patient </w:t>
      </w:r>
      <w:r w:rsidR="002C72D8">
        <w:rPr>
          <w:rFonts w:ascii="Arial" w:hAnsi="Arial" w:cs="Arial"/>
          <w:sz w:val="24"/>
        </w:rPr>
        <w:t xml:space="preserve">den Verzicht </w:t>
      </w:r>
      <w:r w:rsidR="00DD0DC8">
        <w:rPr>
          <w:rFonts w:ascii="Arial" w:hAnsi="Arial" w:cs="Arial"/>
          <w:sz w:val="24"/>
        </w:rPr>
        <w:t>au</w:t>
      </w:r>
      <w:r w:rsidR="002C72D8">
        <w:rPr>
          <w:rFonts w:ascii="Arial" w:hAnsi="Arial" w:cs="Arial"/>
          <w:sz w:val="24"/>
        </w:rPr>
        <w:t>f sein 14-tägiges Vertragsw</w:t>
      </w:r>
      <w:r w:rsidR="00DD0DC8">
        <w:rPr>
          <w:rFonts w:ascii="Arial" w:hAnsi="Arial" w:cs="Arial"/>
          <w:sz w:val="24"/>
        </w:rPr>
        <w:t>iderrufsrecht und trägt die vollen Kosten für die erhaltenen Dienstleistungen</w:t>
      </w:r>
      <w:r w:rsidR="002C72D8">
        <w:rPr>
          <w:rFonts w:ascii="Arial" w:hAnsi="Arial" w:cs="Arial"/>
          <w:sz w:val="24"/>
        </w:rPr>
        <w:t>, auch wenn er gegen die</w:t>
      </w:r>
      <w:r w:rsidR="00E34B16" w:rsidRPr="008E76AF">
        <w:rPr>
          <w:rFonts w:ascii="Arial" w:hAnsi="Arial" w:cs="Arial"/>
          <w:sz w:val="24"/>
        </w:rPr>
        <w:t xml:space="preserve"> Entscheidung seines Kostenträgers Widerspruch eingelegt hat.</w:t>
      </w:r>
      <w:r w:rsidR="00DD0DC8">
        <w:rPr>
          <w:rFonts w:ascii="Arial" w:hAnsi="Arial" w:cs="Arial"/>
          <w:sz w:val="24"/>
        </w:rPr>
        <w:t xml:space="preserve"> </w:t>
      </w:r>
    </w:p>
    <w:p w:rsidR="00E34B16" w:rsidRPr="00DE7513" w:rsidRDefault="00E34B16" w:rsidP="00E34B16">
      <w:pPr>
        <w:jc w:val="both"/>
        <w:rPr>
          <w:rFonts w:ascii="Arial" w:hAnsi="Arial" w:cs="Arial"/>
          <w:sz w:val="16"/>
          <w:szCs w:val="16"/>
        </w:rPr>
      </w:pPr>
    </w:p>
    <w:p w:rsidR="00E34B16" w:rsidRDefault="00781F58" w:rsidP="00E34B16">
      <w:pPr>
        <w:jc w:val="both"/>
        <w:rPr>
          <w:rFonts w:ascii="Arial" w:hAnsi="Arial" w:cs="Arial"/>
          <w:sz w:val="24"/>
        </w:rPr>
      </w:pPr>
      <w:r>
        <w:rPr>
          <w:rFonts w:ascii="Arial" w:hAnsi="Arial" w:cs="Arial"/>
          <w:sz w:val="24"/>
        </w:rPr>
        <w:t>(2</w:t>
      </w:r>
      <w:r w:rsidR="002C72D8">
        <w:rPr>
          <w:rFonts w:ascii="Arial" w:hAnsi="Arial" w:cs="Arial"/>
          <w:sz w:val="24"/>
        </w:rPr>
        <w:t>a</w:t>
      </w:r>
      <w:r>
        <w:rPr>
          <w:rFonts w:ascii="Arial" w:hAnsi="Arial" w:cs="Arial"/>
          <w:sz w:val="24"/>
        </w:rPr>
        <w:t xml:space="preserve">) Für </w:t>
      </w:r>
      <w:r w:rsidR="002C72D8">
        <w:rPr>
          <w:rFonts w:ascii="Arial" w:hAnsi="Arial" w:cs="Arial"/>
          <w:sz w:val="24"/>
        </w:rPr>
        <w:t xml:space="preserve">zu vertretende / unabwendbare </w:t>
      </w:r>
      <w:r w:rsidR="00E34B16" w:rsidRPr="008E76AF">
        <w:rPr>
          <w:rFonts w:ascii="Arial" w:hAnsi="Arial" w:cs="Arial"/>
          <w:sz w:val="24"/>
        </w:rPr>
        <w:t>Gründe ei</w:t>
      </w:r>
      <w:r w:rsidR="00DD0DC8">
        <w:rPr>
          <w:rFonts w:ascii="Arial" w:hAnsi="Arial" w:cs="Arial"/>
          <w:sz w:val="24"/>
        </w:rPr>
        <w:t>ner Absage von</w:t>
      </w:r>
      <w:r w:rsidR="00E34B16" w:rsidRPr="008E76AF">
        <w:rPr>
          <w:rFonts w:ascii="Arial" w:hAnsi="Arial" w:cs="Arial"/>
          <w:sz w:val="24"/>
        </w:rPr>
        <w:t xml:space="preserve"> Leistungen (z.B. Krankenhauseinlieferung als Notfall) entstehen </w:t>
      </w:r>
      <w:r w:rsidR="006F36E8">
        <w:rPr>
          <w:rFonts w:ascii="Arial" w:hAnsi="Arial" w:cs="Arial"/>
          <w:sz w:val="24"/>
        </w:rPr>
        <w:t>keine Kosten bei den zum</w:t>
      </w:r>
      <w:r w:rsidR="00E34B16" w:rsidRPr="008E76AF">
        <w:rPr>
          <w:rFonts w:ascii="Arial" w:hAnsi="Arial" w:cs="Arial"/>
          <w:sz w:val="24"/>
        </w:rPr>
        <w:t xml:space="preserve"> Pflegeauftrag gehörenden Leistungen </w:t>
      </w:r>
      <w:r w:rsidR="002C72D8">
        <w:rPr>
          <w:rFonts w:ascii="Arial" w:hAnsi="Arial" w:cs="Arial"/>
          <w:sz w:val="24"/>
        </w:rPr>
        <w:t>für den Patienten.</w:t>
      </w:r>
    </w:p>
    <w:p w:rsidR="00E34B16" w:rsidRDefault="0053649B" w:rsidP="00E34B16">
      <w:pPr>
        <w:jc w:val="both"/>
        <w:rPr>
          <w:rFonts w:ascii="Arial" w:hAnsi="Arial" w:cs="Arial"/>
          <w:sz w:val="24"/>
        </w:rPr>
      </w:pPr>
      <w:r>
        <w:rPr>
          <w:rFonts w:ascii="Arial" w:hAnsi="Arial" w:cs="Arial"/>
          <w:sz w:val="24"/>
        </w:rPr>
        <w:t>Für nicht zu vertretende Gründe der Absage von Leistungen</w:t>
      </w:r>
      <w:r w:rsidR="00E34B16" w:rsidRPr="008E76AF">
        <w:rPr>
          <w:rFonts w:ascii="Arial" w:hAnsi="Arial" w:cs="Arial"/>
          <w:sz w:val="24"/>
        </w:rPr>
        <w:t xml:space="preserve">, sofern keine Absage der Leistungen 24 Stunden vor dem zu erbringenden Termin stattfindet, </w:t>
      </w:r>
      <w:r w:rsidR="005655E9" w:rsidRPr="008E76AF">
        <w:rPr>
          <w:rFonts w:ascii="Arial" w:hAnsi="Arial" w:cs="Arial"/>
          <w:sz w:val="24"/>
        </w:rPr>
        <w:t xml:space="preserve">hat der Patient </w:t>
      </w:r>
      <w:r w:rsidR="005655E9">
        <w:rPr>
          <w:rFonts w:ascii="Arial" w:hAnsi="Arial" w:cs="Arial"/>
          <w:sz w:val="24"/>
        </w:rPr>
        <w:t>die anfallenden Kosten selber</w:t>
      </w:r>
      <w:r w:rsidR="00E34B16" w:rsidRPr="008E76AF">
        <w:rPr>
          <w:rFonts w:ascii="Arial" w:hAnsi="Arial" w:cs="Arial"/>
          <w:sz w:val="24"/>
        </w:rPr>
        <w:t xml:space="preserve"> zu tragen. Für diese geplanten</w:t>
      </w:r>
      <w:r w:rsidR="00E34B16">
        <w:rPr>
          <w:rFonts w:ascii="Arial" w:hAnsi="Arial" w:cs="Arial"/>
          <w:sz w:val="24"/>
        </w:rPr>
        <w:t>,</w:t>
      </w:r>
      <w:r w:rsidR="00E34B16" w:rsidRPr="008E76AF">
        <w:rPr>
          <w:rFonts w:ascii="Arial" w:hAnsi="Arial" w:cs="Arial"/>
          <w:sz w:val="24"/>
        </w:rPr>
        <w:t xml:space="preserve"> aber vergeb</w:t>
      </w:r>
      <w:r w:rsidR="00E34B16">
        <w:rPr>
          <w:rFonts w:ascii="Arial" w:hAnsi="Arial" w:cs="Arial"/>
          <w:sz w:val="24"/>
        </w:rPr>
        <w:t>lichen Einsätze, wird</w:t>
      </w:r>
      <w:r w:rsidR="00E34B16" w:rsidRPr="008E76AF">
        <w:rPr>
          <w:rFonts w:ascii="Arial" w:hAnsi="Arial" w:cs="Arial"/>
          <w:sz w:val="24"/>
        </w:rPr>
        <w:t xml:space="preserve"> dem </w:t>
      </w:r>
      <w:r w:rsidR="00E34B16">
        <w:rPr>
          <w:rFonts w:ascii="Arial" w:hAnsi="Arial" w:cs="Arial"/>
          <w:sz w:val="24"/>
        </w:rPr>
        <w:t>Patienten ei</w:t>
      </w:r>
      <w:r>
        <w:rPr>
          <w:rFonts w:ascii="Arial" w:hAnsi="Arial" w:cs="Arial"/>
          <w:sz w:val="24"/>
        </w:rPr>
        <w:t>n Pauschalbetrag</w:t>
      </w:r>
      <w:r w:rsidR="004D4C5B">
        <w:rPr>
          <w:rFonts w:ascii="Arial" w:hAnsi="Arial" w:cs="Arial"/>
          <w:sz w:val="24"/>
        </w:rPr>
        <w:t xml:space="preserve"> in Höhe von 30</w:t>
      </w:r>
      <w:r w:rsidR="00E34B16" w:rsidRPr="008E76AF">
        <w:rPr>
          <w:rFonts w:ascii="Arial" w:hAnsi="Arial" w:cs="Arial"/>
          <w:sz w:val="24"/>
        </w:rPr>
        <w:t xml:space="preserve">,00 EURO pro </w:t>
      </w:r>
      <w:r w:rsidR="00E34B16">
        <w:rPr>
          <w:rFonts w:ascii="Arial" w:hAnsi="Arial" w:cs="Arial"/>
          <w:sz w:val="24"/>
        </w:rPr>
        <w:t xml:space="preserve">vergeblichen </w:t>
      </w:r>
      <w:r w:rsidR="00E34B16" w:rsidRPr="008E76AF">
        <w:rPr>
          <w:rFonts w:ascii="Arial" w:hAnsi="Arial" w:cs="Arial"/>
          <w:sz w:val="24"/>
        </w:rPr>
        <w:t xml:space="preserve">Einsatz privat in Rechnung gestellt. </w:t>
      </w:r>
    </w:p>
    <w:p w:rsidR="00E34B16" w:rsidRPr="0055617B" w:rsidRDefault="00E34B16" w:rsidP="00E34B16">
      <w:pPr>
        <w:jc w:val="both"/>
        <w:rPr>
          <w:rFonts w:ascii="Arial" w:hAnsi="Arial" w:cs="Arial"/>
          <w:sz w:val="24"/>
          <w:u w:val="single"/>
        </w:rPr>
      </w:pPr>
      <w:r w:rsidRPr="0055617B">
        <w:rPr>
          <w:rFonts w:ascii="Arial" w:hAnsi="Arial" w:cs="Arial"/>
          <w:sz w:val="24"/>
          <w:u w:val="single"/>
        </w:rPr>
        <w:t>Hinweis: Diese Kosten s</w:t>
      </w:r>
      <w:r w:rsidR="004D4C5B">
        <w:rPr>
          <w:rFonts w:ascii="Arial" w:hAnsi="Arial" w:cs="Arial"/>
          <w:sz w:val="24"/>
          <w:u w:val="single"/>
        </w:rPr>
        <w:t>ind nicht erstattungsfähig, sie</w:t>
      </w:r>
      <w:r w:rsidRPr="0055617B">
        <w:rPr>
          <w:rFonts w:ascii="Arial" w:hAnsi="Arial" w:cs="Arial"/>
          <w:sz w:val="24"/>
          <w:u w:val="single"/>
        </w:rPr>
        <w:t xml:space="preserve"> </w:t>
      </w:r>
      <w:r>
        <w:rPr>
          <w:rFonts w:ascii="Arial" w:hAnsi="Arial" w:cs="Arial"/>
          <w:sz w:val="24"/>
          <w:u w:val="single"/>
        </w:rPr>
        <w:t>sind vom Patienten priva</w:t>
      </w:r>
      <w:r w:rsidRPr="0055617B">
        <w:rPr>
          <w:rFonts w:ascii="Arial" w:hAnsi="Arial" w:cs="Arial"/>
          <w:sz w:val="24"/>
          <w:u w:val="single"/>
        </w:rPr>
        <w:t>t zu tragen!</w:t>
      </w:r>
    </w:p>
    <w:p w:rsidR="00E34B16" w:rsidRPr="00DE7513" w:rsidRDefault="00E34B16" w:rsidP="00E34B16">
      <w:pPr>
        <w:jc w:val="both"/>
        <w:rPr>
          <w:rFonts w:ascii="Arial" w:hAnsi="Arial" w:cs="Arial"/>
          <w:sz w:val="16"/>
          <w:szCs w:val="16"/>
        </w:rPr>
      </w:pPr>
    </w:p>
    <w:p w:rsidR="00E34B16" w:rsidRDefault="002C72D8" w:rsidP="00E34B16">
      <w:pPr>
        <w:jc w:val="both"/>
        <w:rPr>
          <w:rFonts w:ascii="Arial" w:hAnsi="Arial" w:cs="Arial"/>
          <w:sz w:val="24"/>
        </w:rPr>
      </w:pPr>
      <w:r>
        <w:rPr>
          <w:rFonts w:ascii="Arial" w:hAnsi="Arial" w:cs="Arial"/>
          <w:sz w:val="24"/>
        </w:rPr>
        <w:t xml:space="preserve">(2b) </w:t>
      </w:r>
      <w:r w:rsidR="00E34B16">
        <w:rPr>
          <w:rFonts w:ascii="Arial" w:hAnsi="Arial" w:cs="Arial"/>
          <w:sz w:val="24"/>
        </w:rPr>
        <w:t>Bei fehlendem Abruf vertraglich abgeschlossener Leistungen</w:t>
      </w:r>
      <w:r>
        <w:rPr>
          <w:rFonts w:ascii="Arial" w:hAnsi="Arial" w:cs="Arial"/>
          <w:sz w:val="24"/>
        </w:rPr>
        <w:t xml:space="preserve"> werden vom Leistungserbringer Ausfallb</w:t>
      </w:r>
      <w:r w:rsidR="00E34B16">
        <w:rPr>
          <w:rFonts w:ascii="Arial" w:hAnsi="Arial" w:cs="Arial"/>
          <w:sz w:val="24"/>
        </w:rPr>
        <w:t xml:space="preserve">earbeitungsgebühren in Höhe von 60,00 € </w:t>
      </w:r>
      <w:r>
        <w:rPr>
          <w:rFonts w:ascii="Arial" w:hAnsi="Arial" w:cs="Arial"/>
          <w:sz w:val="24"/>
        </w:rPr>
        <w:t>/ Leistungswoche</w:t>
      </w:r>
      <w:r w:rsidR="004D4C5B">
        <w:rPr>
          <w:rFonts w:ascii="Arial" w:hAnsi="Arial" w:cs="Arial"/>
          <w:sz w:val="24"/>
        </w:rPr>
        <w:t xml:space="preserve"> </w:t>
      </w:r>
      <w:r w:rsidR="00E34B16">
        <w:rPr>
          <w:rFonts w:ascii="Arial" w:hAnsi="Arial" w:cs="Arial"/>
          <w:sz w:val="24"/>
        </w:rPr>
        <w:t xml:space="preserve">erhoben. Ausnahmen von dieser Regelung sind: Tod, Krankenhaus- </w:t>
      </w:r>
      <w:r w:rsidR="006F36E8">
        <w:rPr>
          <w:rFonts w:ascii="Arial" w:hAnsi="Arial" w:cs="Arial"/>
          <w:sz w:val="24"/>
        </w:rPr>
        <w:t xml:space="preserve">und / </w:t>
      </w:r>
      <w:r w:rsidR="00E34B16">
        <w:rPr>
          <w:rFonts w:ascii="Arial" w:hAnsi="Arial" w:cs="Arial"/>
          <w:sz w:val="24"/>
        </w:rPr>
        <w:t>oder Heimliegezeiten.</w:t>
      </w:r>
    </w:p>
    <w:p w:rsidR="00E34B16" w:rsidRPr="0055617B" w:rsidRDefault="00E34B16" w:rsidP="00E34B16">
      <w:pPr>
        <w:jc w:val="both"/>
        <w:rPr>
          <w:rFonts w:ascii="Arial" w:hAnsi="Arial" w:cs="Arial"/>
          <w:sz w:val="24"/>
          <w:u w:val="single"/>
        </w:rPr>
      </w:pPr>
      <w:r w:rsidRPr="0055617B">
        <w:rPr>
          <w:rFonts w:ascii="Arial" w:hAnsi="Arial" w:cs="Arial"/>
          <w:sz w:val="24"/>
          <w:u w:val="single"/>
        </w:rPr>
        <w:t>Hinweis:</w:t>
      </w:r>
      <w:r>
        <w:rPr>
          <w:rFonts w:ascii="Arial" w:hAnsi="Arial" w:cs="Arial"/>
          <w:sz w:val="24"/>
          <w:u w:val="single"/>
        </w:rPr>
        <w:t xml:space="preserve"> </w:t>
      </w:r>
      <w:r w:rsidRPr="0055617B">
        <w:rPr>
          <w:rFonts w:ascii="Arial" w:hAnsi="Arial" w:cs="Arial"/>
          <w:sz w:val="24"/>
          <w:u w:val="single"/>
        </w:rPr>
        <w:t xml:space="preserve">Gebühren </w:t>
      </w:r>
      <w:r w:rsidR="004D4C5B">
        <w:rPr>
          <w:rFonts w:ascii="Arial" w:hAnsi="Arial" w:cs="Arial"/>
          <w:sz w:val="24"/>
          <w:u w:val="single"/>
        </w:rPr>
        <w:t>sind nicht erstattungsfähig,</w:t>
      </w:r>
      <w:r>
        <w:rPr>
          <w:rFonts w:ascii="Arial" w:hAnsi="Arial" w:cs="Arial"/>
          <w:sz w:val="24"/>
          <w:u w:val="single"/>
        </w:rPr>
        <w:t xml:space="preserve"> </w:t>
      </w:r>
      <w:r w:rsidR="004D4C5B">
        <w:rPr>
          <w:rFonts w:ascii="Arial" w:hAnsi="Arial" w:cs="Arial"/>
          <w:sz w:val="24"/>
          <w:u w:val="single"/>
        </w:rPr>
        <w:t xml:space="preserve">sie </w:t>
      </w:r>
      <w:r>
        <w:rPr>
          <w:rFonts w:ascii="Arial" w:hAnsi="Arial" w:cs="Arial"/>
          <w:sz w:val="24"/>
          <w:u w:val="single"/>
        </w:rPr>
        <w:t>sind</w:t>
      </w:r>
      <w:r w:rsidRPr="0055617B">
        <w:rPr>
          <w:rFonts w:ascii="Arial" w:hAnsi="Arial" w:cs="Arial"/>
          <w:sz w:val="24"/>
          <w:u w:val="single"/>
        </w:rPr>
        <w:t xml:space="preserve"> </w:t>
      </w:r>
      <w:r>
        <w:rPr>
          <w:rFonts w:ascii="Arial" w:hAnsi="Arial" w:cs="Arial"/>
          <w:sz w:val="24"/>
          <w:u w:val="single"/>
        </w:rPr>
        <w:t>vom Patienten priva</w:t>
      </w:r>
      <w:r w:rsidRPr="0055617B">
        <w:rPr>
          <w:rFonts w:ascii="Arial" w:hAnsi="Arial" w:cs="Arial"/>
          <w:sz w:val="24"/>
          <w:u w:val="single"/>
        </w:rPr>
        <w:t>t zu tragen!</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Pr>
          <w:rFonts w:ascii="Arial" w:hAnsi="Arial" w:cs="Arial"/>
          <w:sz w:val="24"/>
        </w:rPr>
        <w:t>(3) Alle</w:t>
      </w:r>
      <w:r w:rsidRPr="008E76AF">
        <w:rPr>
          <w:rFonts w:ascii="Arial" w:hAnsi="Arial" w:cs="Arial"/>
          <w:sz w:val="24"/>
        </w:rPr>
        <w:t xml:space="preserve"> Rechnungen des Pflegedienstes sind zwei Wochen nach Rechnungsstellung zur Zahlung fällig.</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i/>
          <w:sz w:val="24"/>
        </w:rPr>
        <w:t>(4) Bei Privatpatienten:</w:t>
      </w:r>
      <w:r w:rsidRPr="008E76AF">
        <w:rPr>
          <w:rFonts w:ascii="Arial" w:hAnsi="Arial" w:cs="Arial"/>
          <w:sz w:val="24"/>
        </w:rPr>
        <w:t xml:space="preserve"> Wenn der Leistungsempfänger Mitglied einer privaten Krankenversicherung ist, verpflichtet er sich, die Rechnung innerhalb </w:t>
      </w:r>
      <w:r>
        <w:rPr>
          <w:rFonts w:ascii="Arial" w:hAnsi="Arial" w:cs="Arial"/>
          <w:sz w:val="24"/>
        </w:rPr>
        <w:t xml:space="preserve">von </w:t>
      </w:r>
      <w:r w:rsidRPr="008E76AF">
        <w:rPr>
          <w:rFonts w:ascii="Arial" w:hAnsi="Arial" w:cs="Arial"/>
          <w:sz w:val="24"/>
        </w:rPr>
        <w:t>vier Wochen nach Re</w:t>
      </w:r>
      <w:r>
        <w:rPr>
          <w:rFonts w:ascii="Arial" w:hAnsi="Arial" w:cs="Arial"/>
          <w:sz w:val="24"/>
        </w:rPr>
        <w:t>chnungsdatum zu begleichen. E</w:t>
      </w:r>
      <w:r w:rsidRPr="008E76AF">
        <w:rPr>
          <w:rFonts w:ascii="Arial" w:hAnsi="Arial" w:cs="Arial"/>
          <w:sz w:val="24"/>
        </w:rPr>
        <w:t>rstattung</w:t>
      </w:r>
      <w:r>
        <w:rPr>
          <w:rFonts w:ascii="Arial" w:hAnsi="Arial" w:cs="Arial"/>
          <w:sz w:val="24"/>
        </w:rPr>
        <w:t>en</w:t>
      </w:r>
      <w:r w:rsidRPr="008E76AF">
        <w:rPr>
          <w:rFonts w:ascii="Arial" w:hAnsi="Arial" w:cs="Arial"/>
          <w:sz w:val="24"/>
        </w:rPr>
        <w:t xml:space="preserve"> seitens der Kranken</w:t>
      </w:r>
      <w:r>
        <w:rPr>
          <w:rFonts w:ascii="Arial" w:hAnsi="Arial" w:cs="Arial"/>
          <w:sz w:val="24"/>
        </w:rPr>
        <w:t>- und Pflege</w:t>
      </w:r>
      <w:r w:rsidRPr="008E76AF">
        <w:rPr>
          <w:rFonts w:ascii="Arial" w:hAnsi="Arial" w:cs="Arial"/>
          <w:sz w:val="24"/>
        </w:rPr>
        <w:t xml:space="preserve">versicherung ist </w:t>
      </w:r>
      <w:r>
        <w:rPr>
          <w:rFonts w:ascii="Arial" w:hAnsi="Arial" w:cs="Arial"/>
          <w:sz w:val="24"/>
        </w:rPr>
        <w:t xml:space="preserve">die </w:t>
      </w:r>
      <w:r w:rsidRPr="008E76AF">
        <w:rPr>
          <w:rFonts w:ascii="Arial" w:hAnsi="Arial" w:cs="Arial"/>
          <w:sz w:val="24"/>
        </w:rPr>
        <w:t>Aufgabe des Pflegebedürftigen</w:t>
      </w:r>
      <w:r>
        <w:rPr>
          <w:rFonts w:ascii="Arial" w:hAnsi="Arial" w:cs="Arial"/>
          <w:sz w:val="24"/>
        </w:rPr>
        <w:t xml:space="preserve"> </w:t>
      </w:r>
      <w:r w:rsidRPr="008E76AF">
        <w:rPr>
          <w:rFonts w:ascii="Arial" w:hAnsi="Arial" w:cs="Arial"/>
          <w:sz w:val="24"/>
        </w:rPr>
        <w:t>/</w:t>
      </w:r>
      <w:r>
        <w:rPr>
          <w:rFonts w:ascii="Arial" w:hAnsi="Arial" w:cs="Arial"/>
          <w:sz w:val="24"/>
        </w:rPr>
        <w:t xml:space="preserve"> </w:t>
      </w:r>
      <w:r w:rsidRPr="008E76AF">
        <w:rPr>
          <w:rFonts w:ascii="Arial" w:hAnsi="Arial" w:cs="Arial"/>
          <w:sz w:val="24"/>
        </w:rPr>
        <w:t>der Angehörigen. Der Pflegedienst kann den Pflegebedürftigen hierbei auf Wunsch unterstützen.</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b/>
          <w:sz w:val="24"/>
        </w:rPr>
        <w:t>7. Leistungsabrechnung / Veränderung der Vergütung</w:t>
      </w:r>
    </w:p>
    <w:p w:rsidR="00E34B16" w:rsidRPr="008E76AF" w:rsidRDefault="00E34B16" w:rsidP="00E34B16">
      <w:pPr>
        <w:jc w:val="both"/>
        <w:rPr>
          <w:rFonts w:ascii="Arial" w:hAnsi="Arial" w:cs="Arial"/>
          <w:sz w:val="24"/>
        </w:rPr>
      </w:pPr>
      <w:r w:rsidRPr="008E76AF">
        <w:rPr>
          <w:rFonts w:ascii="Arial" w:hAnsi="Arial" w:cs="Arial"/>
          <w:sz w:val="24"/>
        </w:rPr>
        <w:t xml:space="preserve">(1) Grundlage der Leistungsabrechnung </w:t>
      </w:r>
      <w:r>
        <w:rPr>
          <w:rFonts w:ascii="Arial" w:hAnsi="Arial" w:cs="Arial"/>
          <w:sz w:val="24"/>
        </w:rPr>
        <w:t>der</w:t>
      </w:r>
      <w:r w:rsidR="009E05A9">
        <w:rPr>
          <w:rFonts w:ascii="Arial" w:hAnsi="Arial" w:cs="Arial"/>
          <w:sz w:val="24"/>
        </w:rPr>
        <w:t xml:space="preserve"> SGB XI-Leistungen </w:t>
      </w:r>
      <w:r w:rsidRPr="008E76AF">
        <w:rPr>
          <w:rFonts w:ascii="Arial" w:hAnsi="Arial" w:cs="Arial"/>
          <w:sz w:val="24"/>
        </w:rPr>
        <w:t xml:space="preserve">sind die von den Pflegekassen mit den Leistungserbringern vereinbarten Leistungskomplexe </w:t>
      </w:r>
      <w:r w:rsidR="00E21395">
        <w:rPr>
          <w:rFonts w:ascii="Arial" w:hAnsi="Arial" w:cs="Arial"/>
          <w:sz w:val="24"/>
        </w:rPr>
        <w:t xml:space="preserve">(LK) </w:t>
      </w:r>
      <w:r w:rsidRPr="008E76AF">
        <w:rPr>
          <w:rFonts w:ascii="Arial" w:hAnsi="Arial" w:cs="Arial"/>
          <w:sz w:val="24"/>
        </w:rPr>
        <w:t>auf Basis des aktuellen Punktwertes für den Pflegedienst</w:t>
      </w:r>
      <w:r w:rsidR="009E05A9">
        <w:rPr>
          <w:rFonts w:ascii="Arial" w:hAnsi="Arial" w:cs="Arial"/>
          <w:sz w:val="24"/>
        </w:rPr>
        <w:t xml:space="preserve"> bzw. die Vorgaben des Gesetzgebers</w:t>
      </w:r>
      <w:r w:rsidRPr="008E76AF">
        <w:rPr>
          <w:rFonts w:ascii="Arial" w:hAnsi="Arial" w:cs="Arial"/>
          <w:sz w:val="24"/>
        </w:rPr>
        <w:t xml:space="preserve">. </w:t>
      </w:r>
    </w:p>
    <w:p w:rsidR="00E34B16" w:rsidRDefault="00E34B16" w:rsidP="00E34B16">
      <w:pPr>
        <w:jc w:val="both"/>
        <w:rPr>
          <w:rFonts w:ascii="Arial" w:hAnsi="Arial" w:cs="Arial"/>
          <w:sz w:val="24"/>
        </w:rPr>
      </w:pPr>
      <w:r w:rsidRPr="008E76AF">
        <w:rPr>
          <w:rFonts w:ascii="Arial" w:hAnsi="Arial" w:cs="Arial"/>
          <w:sz w:val="24"/>
        </w:rPr>
        <w:t xml:space="preserve">Die Leistungskomplexe bestehen aus inhaltlich zusammenhängenden Einzelleistungen. Soweit die wesentlichen Inhalte erbracht sind, ist der dem Leistungskomplex entsprechende Gesamtpreis zu entrichten. </w:t>
      </w:r>
    </w:p>
    <w:p w:rsidR="00E34B16" w:rsidRDefault="00E34B16" w:rsidP="00E34B16">
      <w:pPr>
        <w:jc w:val="both"/>
        <w:rPr>
          <w:rFonts w:ascii="Arial" w:hAnsi="Arial" w:cs="Arial"/>
          <w:sz w:val="24"/>
        </w:rPr>
      </w:pPr>
      <w:r w:rsidRPr="008E76AF">
        <w:rPr>
          <w:rFonts w:ascii="Arial" w:hAnsi="Arial" w:cs="Arial"/>
          <w:sz w:val="24"/>
        </w:rPr>
        <w:t>Werden mehrere Leistungskomple</w:t>
      </w:r>
      <w:r>
        <w:rPr>
          <w:rFonts w:ascii="Arial" w:hAnsi="Arial" w:cs="Arial"/>
          <w:sz w:val="24"/>
        </w:rPr>
        <w:t xml:space="preserve">xe zusammenhängend erbracht, </w:t>
      </w:r>
      <w:r w:rsidRPr="008E76AF">
        <w:rPr>
          <w:rFonts w:ascii="Arial" w:hAnsi="Arial" w:cs="Arial"/>
          <w:sz w:val="24"/>
        </w:rPr>
        <w:t>sind diese jeweils für sich als ein</w:t>
      </w:r>
      <w:r w:rsidR="00814C2C">
        <w:rPr>
          <w:rFonts w:ascii="Arial" w:hAnsi="Arial" w:cs="Arial"/>
          <w:sz w:val="24"/>
        </w:rPr>
        <w:t>zelner</w:t>
      </w:r>
      <w:r w:rsidRPr="008E76AF">
        <w:rPr>
          <w:rFonts w:ascii="Arial" w:hAnsi="Arial" w:cs="Arial"/>
          <w:sz w:val="24"/>
        </w:rPr>
        <w:t xml:space="preserve"> Leistungskomplex abzurechnen, soweit</w:t>
      </w:r>
      <w:r w:rsidR="00814C2C">
        <w:rPr>
          <w:rFonts w:ascii="Arial" w:hAnsi="Arial" w:cs="Arial"/>
          <w:sz w:val="24"/>
        </w:rPr>
        <w:t xml:space="preserve"> die</w:t>
      </w:r>
      <w:r w:rsidRPr="008E76AF">
        <w:rPr>
          <w:rFonts w:ascii="Arial" w:hAnsi="Arial" w:cs="Arial"/>
          <w:sz w:val="24"/>
        </w:rPr>
        <w:t xml:space="preserve"> Kombinationen nicht zu verbundenen Leistungskomplexen zusammen</w:t>
      </w:r>
      <w:r>
        <w:rPr>
          <w:rFonts w:ascii="Arial" w:hAnsi="Arial" w:cs="Arial"/>
          <w:sz w:val="24"/>
        </w:rPr>
        <w:t>gefasst werden können</w:t>
      </w:r>
      <w:r w:rsidRPr="008E76AF">
        <w:rPr>
          <w:rFonts w:ascii="Arial" w:hAnsi="Arial" w:cs="Arial"/>
          <w:sz w:val="24"/>
        </w:rPr>
        <w:t>.</w:t>
      </w:r>
    </w:p>
    <w:p w:rsidR="00E34B16" w:rsidRPr="00EE0784"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Pr>
          <w:rFonts w:ascii="Arial" w:hAnsi="Arial" w:cs="Arial"/>
          <w:sz w:val="24"/>
        </w:rPr>
        <w:t xml:space="preserve">(2) </w:t>
      </w:r>
      <w:r w:rsidR="004D4C5B">
        <w:rPr>
          <w:rFonts w:ascii="Arial" w:hAnsi="Arial" w:cs="Arial"/>
          <w:sz w:val="24"/>
        </w:rPr>
        <w:t xml:space="preserve">Die </w:t>
      </w:r>
      <w:r>
        <w:rPr>
          <w:rFonts w:ascii="Arial" w:hAnsi="Arial" w:cs="Arial"/>
          <w:sz w:val="24"/>
        </w:rPr>
        <w:t xml:space="preserve">Vergütungsvorgaben für den Pflegedienst ändern sich jährlich. Tritt eine Ermäßigung oder </w:t>
      </w:r>
      <w:r w:rsidRPr="008E76AF">
        <w:rPr>
          <w:rFonts w:ascii="Arial" w:hAnsi="Arial" w:cs="Arial"/>
          <w:sz w:val="24"/>
        </w:rPr>
        <w:t xml:space="preserve">Erhöhung der Vergütung für Einzelleistungen und Leistungskomplexe nach </w:t>
      </w:r>
      <w:r>
        <w:rPr>
          <w:rFonts w:ascii="Arial" w:hAnsi="Arial" w:cs="Arial"/>
          <w:sz w:val="24"/>
        </w:rPr>
        <w:t xml:space="preserve">§ 36, in § 45ff, </w:t>
      </w:r>
      <w:r w:rsidR="004D4C5B">
        <w:rPr>
          <w:rFonts w:ascii="Arial" w:hAnsi="Arial" w:cs="Arial"/>
          <w:sz w:val="24"/>
        </w:rPr>
        <w:t xml:space="preserve">in </w:t>
      </w:r>
      <w:r>
        <w:rPr>
          <w:rFonts w:ascii="Arial" w:hAnsi="Arial" w:cs="Arial"/>
          <w:sz w:val="24"/>
        </w:rPr>
        <w:t xml:space="preserve">§ 38a </w:t>
      </w:r>
      <w:r w:rsidRPr="008E76AF">
        <w:rPr>
          <w:rFonts w:ascii="Arial" w:hAnsi="Arial" w:cs="Arial"/>
          <w:sz w:val="24"/>
        </w:rPr>
        <w:t>SGB XI</w:t>
      </w:r>
      <w:r w:rsidR="00E21395">
        <w:rPr>
          <w:rFonts w:ascii="Arial" w:hAnsi="Arial" w:cs="Arial"/>
          <w:sz w:val="24"/>
        </w:rPr>
        <w:t>, freie Stunden</w:t>
      </w:r>
      <w:r w:rsidRPr="008E76AF">
        <w:rPr>
          <w:rFonts w:ascii="Arial" w:hAnsi="Arial" w:cs="Arial"/>
          <w:sz w:val="24"/>
        </w:rPr>
        <w:t xml:space="preserve"> </w:t>
      </w:r>
      <w:r>
        <w:rPr>
          <w:rFonts w:ascii="Arial" w:hAnsi="Arial" w:cs="Arial"/>
          <w:sz w:val="24"/>
        </w:rPr>
        <w:t xml:space="preserve">sowie nach </w:t>
      </w:r>
      <w:r w:rsidRPr="008E76AF">
        <w:rPr>
          <w:rFonts w:ascii="Arial" w:hAnsi="Arial" w:cs="Arial"/>
          <w:sz w:val="24"/>
        </w:rPr>
        <w:t xml:space="preserve">SGB V </w:t>
      </w:r>
      <w:r>
        <w:rPr>
          <w:rFonts w:ascii="Arial" w:hAnsi="Arial" w:cs="Arial"/>
          <w:sz w:val="24"/>
        </w:rPr>
        <w:t xml:space="preserve">Häusliche Pflege </w:t>
      </w:r>
      <w:r w:rsidR="004D4C5B">
        <w:rPr>
          <w:rFonts w:ascii="Arial" w:hAnsi="Arial" w:cs="Arial"/>
          <w:sz w:val="24"/>
        </w:rPr>
        <w:t>ein,</w:t>
      </w:r>
      <w:r w:rsidRPr="008E76AF">
        <w:rPr>
          <w:rFonts w:ascii="Arial" w:hAnsi="Arial" w:cs="Arial"/>
          <w:sz w:val="24"/>
        </w:rPr>
        <w:t xml:space="preserve"> werden die</w:t>
      </w:r>
      <w:r>
        <w:rPr>
          <w:rFonts w:ascii="Arial" w:hAnsi="Arial" w:cs="Arial"/>
          <w:sz w:val="24"/>
        </w:rPr>
        <w:t>se</w:t>
      </w:r>
      <w:r w:rsidRPr="008E76AF">
        <w:rPr>
          <w:rFonts w:ascii="Arial" w:hAnsi="Arial" w:cs="Arial"/>
          <w:sz w:val="24"/>
        </w:rPr>
        <w:t xml:space="preserve"> neu festgeset</w:t>
      </w:r>
      <w:r>
        <w:rPr>
          <w:rFonts w:ascii="Arial" w:hAnsi="Arial" w:cs="Arial"/>
          <w:sz w:val="24"/>
        </w:rPr>
        <w:t>zten Preise ab dem Zeitpunkt d</w:t>
      </w:r>
      <w:r w:rsidRPr="008E76AF">
        <w:rPr>
          <w:rFonts w:ascii="Arial" w:hAnsi="Arial" w:cs="Arial"/>
          <w:sz w:val="24"/>
        </w:rPr>
        <w:t xml:space="preserve">er Mitteilung durch die Kostenträger oder </w:t>
      </w:r>
      <w:r>
        <w:rPr>
          <w:rFonts w:ascii="Arial" w:hAnsi="Arial" w:cs="Arial"/>
          <w:sz w:val="24"/>
        </w:rPr>
        <w:t xml:space="preserve">durch </w:t>
      </w:r>
      <w:r w:rsidRPr="008E76AF">
        <w:rPr>
          <w:rFonts w:ascii="Arial" w:hAnsi="Arial" w:cs="Arial"/>
          <w:sz w:val="24"/>
        </w:rPr>
        <w:t xml:space="preserve">den Pflegedienst an den Patienten zum Bestandteil dieses Vertrages. </w:t>
      </w:r>
      <w:r>
        <w:rPr>
          <w:rFonts w:ascii="Arial" w:hAnsi="Arial" w:cs="Arial"/>
          <w:sz w:val="24"/>
        </w:rPr>
        <w:t>Der Pflegedienst inf</w:t>
      </w:r>
      <w:r w:rsidR="00814C2C">
        <w:rPr>
          <w:rFonts w:ascii="Arial" w:hAnsi="Arial" w:cs="Arial"/>
          <w:sz w:val="24"/>
        </w:rPr>
        <w:t>ormiert den Kunden bei Änderungen</w:t>
      </w:r>
      <w:r>
        <w:rPr>
          <w:rFonts w:ascii="Arial" w:hAnsi="Arial" w:cs="Arial"/>
          <w:sz w:val="24"/>
        </w:rPr>
        <w:t>.</w:t>
      </w:r>
    </w:p>
    <w:p w:rsidR="00E34B16" w:rsidRPr="00DE7513" w:rsidRDefault="00E34B16" w:rsidP="00E34B16">
      <w:pPr>
        <w:jc w:val="both"/>
        <w:rPr>
          <w:rFonts w:ascii="Arial" w:hAnsi="Arial" w:cs="Arial"/>
          <w:b/>
          <w:sz w:val="16"/>
          <w:szCs w:val="16"/>
        </w:rPr>
      </w:pPr>
    </w:p>
    <w:p w:rsidR="00E34B16" w:rsidRPr="008E76AF" w:rsidRDefault="00E34B16" w:rsidP="00E34B16">
      <w:pPr>
        <w:jc w:val="both"/>
        <w:rPr>
          <w:rFonts w:ascii="Arial" w:hAnsi="Arial" w:cs="Arial"/>
          <w:b/>
          <w:sz w:val="24"/>
        </w:rPr>
      </w:pPr>
      <w:r w:rsidRPr="008E76AF">
        <w:rPr>
          <w:rFonts w:ascii="Arial" w:hAnsi="Arial" w:cs="Arial"/>
          <w:b/>
          <w:sz w:val="24"/>
        </w:rPr>
        <w:t>8. Haftung</w:t>
      </w:r>
    </w:p>
    <w:p w:rsidR="005323A0" w:rsidRPr="008E76AF" w:rsidRDefault="00E34B16" w:rsidP="00E34B16">
      <w:pPr>
        <w:jc w:val="both"/>
        <w:rPr>
          <w:rFonts w:ascii="Arial" w:hAnsi="Arial" w:cs="Arial"/>
          <w:sz w:val="24"/>
        </w:rPr>
      </w:pPr>
      <w:r w:rsidRPr="008E76AF">
        <w:rPr>
          <w:rFonts w:ascii="Arial" w:hAnsi="Arial" w:cs="Arial"/>
          <w:sz w:val="24"/>
        </w:rPr>
        <w:t>Der Pflegedienst haftet nach Maßgabe der gesetzlichen Bestimmungen nur für seine Mitarbeiter. Der Pflegedienst haftet bei grobfahrlässig und vorsätzlich herb</w:t>
      </w:r>
      <w:r w:rsidR="005655E9">
        <w:rPr>
          <w:rFonts w:ascii="Arial" w:hAnsi="Arial" w:cs="Arial"/>
          <w:sz w:val="24"/>
        </w:rPr>
        <w:t>eigeführten Schäden durch seine</w:t>
      </w:r>
      <w:r w:rsidRPr="008E76AF">
        <w:rPr>
          <w:rFonts w:ascii="Arial" w:hAnsi="Arial" w:cs="Arial"/>
          <w:sz w:val="24"/>
        </w:rPr>
        <w:t xml:space="preserve"> Mitarbeiter mit seiner Berufshaftpflichtversicherung (bei Personenschäden bis 1 Mio. EURO, bei Sachschäden bis 500.000 EURO und bei Vermögensschäden bis  25.000  EURO  Deckungssumme</w:t>
      </w:r>
      <w:r w:rsidR="005655E9">
        <w:rPr>
          <w:rFonts w:ascii="Arial" w:hAnsi="Arial" w:cs="Arial"/>
          <w:sz w:val="24"/>
        </w:rPr>
        <w:t>)</w:t>
      </w:r>
      <w:r w:rsidRPr="008E76AF">
        <w:rPr>
          <w:rFonts w:ascii="Arial" w:hAnsi="Arial" w:cs="Arial"/>
          <w:sz w:val="24"/>
        </w:rPr>
        <w:t xml:space="preserve">. Für Schäden, die über die oben </w:t>
      </w:r>
      <w:r>
        <w:rPr>
          <w:rFonts w:ascii="Arial" w:hAnsi="Arial" w:cs="Arial"/>
          <w:sz w:val="24"/>
        </w:rPr>
        <w:t>genannten Deckungssummen hinaus</w:t>
      </w:r>
      <w:r w:rsidRPr="008E76AF">
        <w:rPr>
          <w:rFonts w:ascii="Arial" w:hAnsi="Arial" w:cs="Arial"/>
          <w:sz w:val="24"/>
        </w:rPr>
        <w:t>gehen, übernimmt der Pflegedienst keine Haftung und wird hiermit ausdrücklich davon entb</w:t>
      </w:r>
      <w:r w:rsidR="005323A0">
        <w:rPr>
          <w:rFonts w:ascii="Arial" w:hAnsi="Arial" w:cs="Arial"/>
          <w:sz w:val="24"/>
        </w:rPr>
        <w:t xml:space="preserve">unden. </w:t>
      </w:r>
      <w:r w:rsidR="00814C2C">
        <w:rPr>
          <w:rFonts w:ascii="Arial" w:hAnsi="Arial" w:cs="Arial"/>
          <w:sz w:val="24"/>
        </w:rPr>
        <w:t>Z</w:t>
      </w:r>
      <w:r w:rsidR="005323A0">
        <w:rPr>
          <w:rFonts w:ascii="Arial" w:hAnsi="Arial" w:cs="Arial"/>
          <w:sz w:val="24"/>
        </w:rPr>
        <w:t>um Gebrauch an den Pflegedienst aus</w:t>
      </w:r>
      <w:r w:rsidR="00814C2C">
        <w:rPr>
          <w:rFonts w:ascii="Arial" w:hAnsi="Arial" w:cs="Arial"/>
          <w:sz w:val="24"/>
        </w:rPr>
        <w:t xml:space="preserve">- </w:t>
      </w:r>
      <w:r w:rsidR="005323A0">
        <w:rPr>
          <w:rFonts w:ascii="Arial" w:hAnsi="Arial" w:cs="Arial"/>
          <w:sz w:val="24"/>
        </w:rPr>
        <w:t xml:space="preserve">gegebene Utensilien aus dem Eigentum des Patienten (z.B. Schlüssel etc.) </w:t>
      </w:r>
      <w:r w:rsidR="005E399D">
        <w:rPr>
          <w:rFonts w:ascii="Arial" w:hAnsi="Arial" w:cs="Arial"/>
          <w:sz w:val="24"/>
        </w:rPr>
        <w:t>werden pfleglich</w:t>
      </w:r>
      <w:r w:rsidR="0075405F">
        <w:rPr>
          <w:rFonts w:ascii="Arial" w:hAnsi="Arial" w:cs="Arial"/>
          <w:sz w:val="24"/>
        </w:rPr>
        <w:t xml:space="preserve"> </w:t>
      </w:r>
      <w:r w:rsidR="005E399D">
        <w:rPr>
          <w:rFonts w:ascii="Arial" w:hAnsi="Arial" w:cs="Arial"/>
          <w:sz w:val="24"/>
        </w:rPr>
        <w:t xml:space="preserve">und sorgsam </w:t>
      </w:r>
      <w:r w:rsidR="0075405F">
        <w:rPr>
          <w:rFonts w:ascii="Arial" w:hAnsi="Arial" w:cs="Arial"/>
          <w:sz w:val="24"/>
        </w:rPr>
        <w:t xml:space="preserve"> </w:t>
      </w:r>
      <w:r w:rsidR="005655E9">
        <w:rPr>
          <w:rFonts w:ascii="Arial" w:hAnsi="Arial" w:cs="Arial"/>
          <w:sz w:val="24"/>
        </w:rPr>
        <w:t xml:space="preserve">behandelt </w:t>
      </w:r>
      <w:r w:rsidR="0075405F">
        <w:rPr>
          <w:rFonts w:ascii="Arial" w:hAnsi="Arial" w:cs="Arial"/>
          <w:sz w:val="24"/>
        </w:rPr>
        <w:t>(+ Datenschutz)</w:t>
      </w:r>
      <w:r w:rsidR="005E399D">
        <w:rPr>
          <w:rFonts w:ascii="Arial" w:hAnsi="Arial" w:cs="Arial"/>
          <w:sz w:val="24"/>
        </w:rPr>
        <w:t xml:space="preserve">, </w:t>
      </w:r>
      <w:r w:rsidR="00814C2C">
        <w:rPr>
          <w:rFonts w:ascii="Arial" w:hAnsi="Arial" w:cs="Arial"/>
          <w:sz w:val="24"/>
        </w:rPr>
        <w:t>erfolgen</w:t>
      </w:r>
      <w:r w:rsidR="005323A0">
        <w:rPr>
          <w:rFonts w:ascii="Arial" w:hAnsi="Arial" w:cs="Arial"/>
          <w:sz w:val="24"/>
        </w:rPr>
        <w:t xml:space="preserve"> </w:t>
      </w:r>
      <w:r w:rsidR="005E399D">
        <w:rPr>
          <w:rFonts w:ascii="Arial" w:hAnsi="Arial" w:cs="Arial"/>
          <w:sz w:val="24"/>
        </w:rPr>
        <w:t xml:space="preserve">aber </w:t>
      </w:r>
      <w:r w:rsidR="005323A0">
        <w:rPr>
          <w:rFonts w:ascii="Arial" w:hAnsi="Arial" w:cs="Arial"/>
          <w:sz w:val="24"/>
        </w:rPr>
        <w:t>auf eigenes Risiko</w:t>
      </w:r>
      <w:r w:rsidR="00814C2C">
        <w:rPr>
          <w:rFonts w:ascii="Arial" w:hAnsi="Arial" w:cs="Arial"/>
          <w:sz w:val="24"/>
        </w:rPr>
        <w:t>;</w:t>
      </w:r>
      <w:r w:rsidR="005E399D">
        <w:rPr>
          <w:rFonts w:ascii="Arial" w:hAnsi="Arial" w:cs="Arial"/>
          <w:sz w:val="24"/>
        </w:rPr>
        <w:t xml:space="preserve"> der Pflegedienst übernimmt keine Haftung bei Verlust </w:t>
      </w:r>
      <w:r w:rsidR="0075405F">
        <w:rPr>
          <w:rFonts w:ascii="Arial" w:hAnsi="Arial" w:cs="Arial"/>
          <w:sz w:val="24"/>
        </w:rPr>
        <w:t xml:space="preserve">o.ä., </w:t>
      </w:r>
      <w:r w:rsidR="005E399D">
        <w:rPr>
          <w:rFonts w:ascii="Arial" w:hAnsi="Arial" w:cs="Arial"/>
          <w:sz w:val="24"/>
        </w:rPr>
        <w:t>wird ausdrücklich davon entbunden</w:t>
      </w:r>
      <w:r w:rsidR="005323A0">
        <w:rPr>
          <w:rFonts w:ascii="Arial" w:hAnsi="Arial" w:cs="Arial"/>
          <w:sz w:val="24"/>
        </w:rPr>
        <w:t xml:space="preserve">. </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b/>
          <w:sz w:val="24"/>
        </w:rPr>
      </w:pPr>
      <w:r w:rsidRPr="008E76AF">
        <w:rPr>
          <w:rFonts w:ascii="Arial" w:hAnsi="Arial" w:cs="Arial"/>
          <w:b/>
          <w:sz w:val="24"/>
        </w:rPr>
        <w:t>9. Kündigungsfristen</w:t>
      </w:r>
      <w:r w:rsidR="00EE0784">
        <w:rPr>
          <w:rFonts w:ascii="Arial" w:hAnsi="Arial" w:cs="Arial"/>
          <w:b/>
          <w:sz w:val="24"/>
        </w:rPr>
        <w:t xml:space="preserve"> </w:t>
      </w:r>
    </w:p>
    <w:p w:rsidR="00E34B16" w:rsidRPr="008E76AF" w:rsidRDefault="00E34B16" w:rsidP="00E34B16">
      <w:pPr>
        <w:jc w:val="both"/>
        <w:rPr>
          <w:rFonts w:ascii="Arial" w:hAnsi="Arial" w:cs="Arial"/>
          <w:sz w:val="24"/>
        </w:rPr>
      </w:pPr>
      <w:r w:rsidRPr="008E76AF">
        <w:rPr>
          <w:rFonts w:ascii="Arial" w:hAnsi="Arial" w:cs="Arial"/>
          <w:sz w:val="24"/>
        </w:rPr>
        <w:t xml:space="preserve">Dieser Vertrag unterliegt keiner Kündigungsfrist. Bei stationärem Aufenthalt, Urlaub oder sonstiger Abwesenheit der Pflegeperson ruht der Pflegevertrag für Leistungen aus dem Pflegeauftrag. </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b/>
          <w:sz w:val="24"/>
        </w:rPr>
        <w:t>10. Sonstiges</w:t>
      </w:r>
    </w:p>
    <w:p w:rsidR="00E34B16" w:rsidRPr="008E76AF" w:rsidRDefault="00E34B16" w:rsidP="00E34B16">
      <w:pPr>
        <w:jc w:val="both"/>
        <w:rPr>
          <w:rFonts w:ascii="Arial" w:hAnsi="Arial" w:cs="Arial"/>
          <w:sz w:val="24"/>
        </w:rPr>
      </w:pPr>
      <w:r w:rsidRPr="008E76AF">
        <w:rPr>
          <w:rFonts w:ascii="Arial" w:hAnsi="Arial" w:cs="Arial"/>
          <w:sz w:val="24"/>
        </w:rPr>
        <w:t>(1) Der Pflegedienst erfüllt mehrmals im Jahr seine Funktion als Ausbildungsbetrieb. Für diesen Zweck erklärt sich der Patient damit einverstanden, dass unser Pflegepersonal in Begleitung eines Auszubildenden die Pflege durchf</w:t>
      </w:r>
      <w:r w:rsidR="00EE0784">
        <w:rPr>
          <w:rFonts w:ascii="Arial" w:hAnsi="Arial" w:cs="Arial"/>
          <w:sz w:val="24"/>
        </w:rPr>
        <w:t>ühren darf. Aus wichtigem Grund</w:t>
      </w:r>
      <w:r w:rsidRPr="008E76AF">
        <w:rPr>
          <w:rFonts w:ascii="Arial" w:hAnsi="Arial" w:cs="Arial"/>
          <w:sz w:val="24"/>
        </w:rPr>
        <w:t xml:space="preserve"> darf dieser Regelung seitens des Patienten widersprochen werden.</w:t>
      </w:r>
    </w:p>
    <w:p w:rsidR="00E34B16" w:rsidRPr="00DE7513" w:rsidRDefault="00E34B16" w:rsidP="00E34B16">
      <w:pPr>
        <w:jc w:val="both"/>
        <w:rPr>
          <w:rFonts w:ascii="Arial" w:hAnsi="Arial" w:cs="Arial"/>
          <w:sz w:val="16"/>
          <w:szCs w:val="16"/>
        </w:rPr>
      </w:pPr>
    </w:p>
    <w:p w:rsidR="00E34B16" w:rsidRPr="008E76AF" w:rsidRDefault="00EE0784" w:rsidP="00E34B16">
      <w:pPr>
        <w:jc w:val="both"/>
        <w:rPr>
          <w:rFonts w:ascii="Arial" w:hAnsi="Arial" w:cs="Arial"/>
          <w:sz w:val="24"/>
        </w:rPr>
      </w:pPr>
      <w:r>
        <w:rPr>
          <w:rFonts w:ascii="Arial" w:hAnsi="Arial" w:cs="Arial"/>
          <w:sz w:val="24"/>
        </w:rPr>
        <w:t>(2) Bei</w:t>
      </w:r>
      <w:r w:rsidR="00E34B16" w:rsidRPr="008E76AF">
        <w:rPr>
          <w:rFonts w:ascii="Arial" w:hAnsi="Arial" w:cs="Arial"/>
          <w:sz w:val="24"/>
        </w:rPr>
        <w:t xml:space="preserve"> Einarbeitung neuer Mitarbeiter werden ebenfalls die Einsätze von zwei Pflegekräften ausgeführt.</w:t>
      </w:r>
    </w:p>
    <w:p w:rsidR="00E34B16" w:rsidRPr="00DE7513" w:rsidRDefault="00E34B16" w:rsidP="00E34B16">
      <w:pPr>
        <w:jc w:val="both"/>
        <w:rPr>
          <w:rFonts w:ascii="Arial" w:hAnsi="Arial" w:cs="Arial"/>
          <w:sz w:val="16"/>
          <w:szCs w:val="16"/>
        </w:rPr>
      </w:pPr>
    </w:p>
    <w:p w:rsidR="00E34B16" w:rsidRPr="008E76AF" w:rsidRDefault="00E34B16" w:rsidP="00E34B16">
      <w:pPr>
        <w:jc w:val="both"/>
        <w:rPr>
          <w:rFonts w:ascii="Arial" w:hAnsi="Arial" w:cs="Arial"/>
          <w:b/>
          <w:sz w:val="24"/>
        </w:rPr>
      </w:pPr>
      <w:r w:rsidRPr="008E76AF">
        <w:rPr>
          <w:rFonts w:ascii="Arial" w:hAnsi="Arial" w:cs="Arial"/>
          <w:b/>
          <w:sz w:val="24"/>
        </w:rPr>
        <w:t>11. Salvatorische Klausel</w:t>
      </w:r>
    </w:p>
    <w:p w:rsidR="00E34B16" w:rsidRPr="00814C2C" w:rsidRDefault="00E34B16" w:rsidP="00E34B16">
      <w:pPr>
        <w:jc w:val="both"/>
        <w:rPr>
          <w:rFonts w:ascii="Arial" w:hAnsi="Arial" w:cs="Arial"/>
          <w:sz w:val="24"/>
        </w:rPr>
      </w:pPr>
      <w:r w:rsidRPr="008E76AF">
        <w:rPr>
          <w:rFonts w:ascii="Arial" w:hAnsi="Arial" w:cs="Arial"/>
          <w:sz w:val="24"/>
        </w:rPr>
        <w:t>Sollte eine Bestimmung dieses Vertrages unwirksam sein oder werden, so wird die Gültigkeit des Vertrages im Übrigen nicht berührt. Die Vertragsschließenden verpflichten sich, die entsprechende Regelung durch eine solche zu ersetzen, die dem Vertragszweck entspricht.</w:t>
      </w:r>
    </w:p>
    <w:p w:rsidR="00DE7513" w:rsidRDefault="00DE7513" w:rsidP="00E34B16">
      <w:pPr>
        <w:jc w:val="both"/>
        <w:rPr>
          <w:rFonts w:ascii="Arial" w:hAnsi="Arial" w:cs="Arial"/>
          <w:sz w:val="16"/>
          <w:szCs w:val="16"/>
        </w:rPr>
      </w:pPr>
    </w:p>
    <w:p w:rsidR="0075405F" w:rsidRPr="001D466E" w:rsidRDefault="0075405F"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sz w:val="24"/>
        </w:rPr>
        <w:t xml:space="preserve">Der Pflegebedürftige / </w:t>
      </w:r>
      <w:r>
        <w:rPr>
          <w:rFonts w:ascii="Arial" w:hAnsi="Arial" w:cs="Arial"/>
          <w:sz w:val="24"/>
        </w:rPr>
        <w:t xml:space="preserve">der </w:t>
      </w:r>
      <w:r w:rsidRPr="008E76AF">
        <w:rPr>
          <w:rFonts w:ascii="Arial" w:hAnsi="Arial" w:cs="Arial"/>
          <w:sz w:val="24"/>
        </w:rPr>
        <w:t xml:space="preserve">Angehörige hat diese Pflegevereinbarung </w:t>
      </w:r>
      <w:r>
        <w:rPr>
          <w:rFonts w:ascii="Arial" w:hAnsi="Arial" w:cs="Arial"/>
          <w:sz w:val="24"/>
        </w:rPr>
        <w:t xml:space="preserve">vollständig </w:t>
      </w:r>
      <w:r w:rsidRPr="008E76AF">
        <w:rPr>
          <w:rFonts w:ascii="Arial" w:hAnsi="Arial" w:cs="Arial"/>
          <w:sz w:val="24"/>
        </w:rPr>
        <w:t>gelesen und verstanden. Er ist mit den Inhalten einverstanden, welches er durch seine Unterschrift bestätigt.</w:t>
      </w:r>
      <w:r>
        <w:rPr>
          <w:rFonts w:ascii="Arial" w:hAnsi="Arial" w:cs="Arial"/>
          <w:sz w:val="24"/>
        </w:rPr>
        <w:t xml:space="preserve"> </w:t>
      </w:r>
      <w:r w:rsidR="00DD0DC8">
        <w:rPr>
          <w:rFonts w:ascii="Arial" w:hAnsi="Arial" w:cs="Arial"/>
          <w:sz w:val="24"/>
        </w:rPr>
        <w:t>Für Rückfragen steht</w:t>
      </w:r>
      <w:r w:rsidR="006F36E8">
        <w:rPr>
          <w:rFonts w:ascii="Arial" w:hAnsi="Arial" w:cs="Arial"/>
          <w:sz w:val="24"/>
        </w:rPr>
        <w:t xml:space="preserve"> der Pflegedienst dem Kund</w:t>
      </w:r>
      <w:r w:rsidR="00DD0DC8">
        <w:rPr>
          <w:rFonts w:ascii="Arial" w:hAnsi="Arial" w:cs="Arial"/>
          <w:sz w:val="24"/>
        </w:rPr>
        <w:t>en gerne zur Verfügung.</w:t>
      </w:r>
    </w:p>
    <w:p w:rsidR="00DE7513" w:rsidRDefault="00DE7513" w:rsidP="00E34B16">
      <w:pPr>
        <w:jc w:val="both"/>
        <w:rPr>
          <w:rFonts w:ascii="Arial" w:hAnsi="Arial" w:cs="Arial"/>
          <w:sz w:val="16"/>
          <w:szCs w:val="16"/>
        </w:rPr>
      </w:pPr>
    </w:p>
    <w:p w:rsidR="001D466E" w:rsidRDefault="001D466E" w:rsidP="00E34B16">
      <w:pPr>
        <w:jc w:val="both"/>
        <w:rPr>
          <w:rFonts w:ascii="Arial" w:hAnsi="Arial" w:cs="Arial"/>
          <w:sz w:val="16"/>
          <w:szCs w:val="16"/>
        </w:rPr>
      </w:pPr>
    </w:p>
    <w:p w:rsidR="001D466E" w:rsidRPr="001D466E" w:rsidRDefault="001D466E" w:rsidP="00E34B16">
      <w:pPr>
        <w:jc w:val="both"/>
        <w:rPr>
          <w:rFonts w:ascii="Arial" w:hAnsi="Arial" w:cs="Arial"/>
          <w:sz w:val="16"/>
          <w:szCs w:val="16"/>
        </w:rPr>
      </w:pPr>
    </w:p>
    <w:p w:rsidR="00E34B16" w:rsidRPr="008E76AF" w:rsidRDefault="00E34B16" w:rsidP="00E34B16">
      <w:pPr>
        <w:jc w:val="both"/>
        <w:rPr>
          <w:rFonts w:ascii="Arial" w:hAnsi="Arial" w:cs="Arial"/>
          <w:sz w:val="24"/>
        </w:rPr>
      </w:pPr>
      <w:r w:rsidRPr="008E76AF">
        <w:rPr>
          <w:rFonts w:ascii="Arial" w:hAnsi="Arial" w:cs="Arial"/>
          <w:sz w:val="24"/>
        </w:rPr>
        <w:t>Datum:  _____________________________________</w:t>
      </w:r>
    </w:p>
    <w:p w:rsidR="00E34B16" w:rsidRPr="008E76AF" w:rsidRDefault="00E34B16" w:rsidP="00E34B16">
      <w:pPr>
        <w:jc w:val="both"/>
        <w:rPr>
          <w:rFonts w:ascii="Arial" w:hAnsi="Arial" w:cs="Arial"/>
          <w:sz w:val="24"/>
        </w:rPr>
      </w:pPr>
    </w:p>
    <w:p w:rsidR="00E34B16" w:rsidRPr="008E76AF" w:rsidRDefault="00E34B16" w:rsidP="00E34B16">
      <w:pPr>
        <w:jc w:val="both"/>
        <w:rPr>
          <w:rFonts w:ascii="Arial" w:hAnsi="Arial" w:cs="Arial"/>
          <w:sz w:val="24"/>
        </w:rPr>
      </w:pPr>
    </w:p>
    <w:p w:rsidR="00E34B16" w:rsidRPr="008E76AF" w:rsidRDefault="00E34B16" w:rsidP="00E34B16">
      <w:pPr>
        <w:jc w:val="both"/>
        <w:rPr>
          <w:rFonts w:ascii="Arial" w:hAnsi="Arial" w:cs="Arial"/>
          <w:sz w:val="24"/>
        </w:rPr>
      </w:pPr>
    </w:p>
    <w:p w:rsidR="00E34B16" w:rsidRPr="008E76AF" w:rsidRDefault="00E34B16" w:rsidP="00E34B16">
      <w:pPr>
        <w:jc w:val="both"/>
        <w:rPr>
          <w:rFonts w:ascii="Arial" w:hAnsi="Arial" w:cs="Arial"/>
          <w:sz w:val="24"/>
        </w:rPr>
      </w:pPr>
    </w:p>
    <w:p w:rsidR="00E34B16" w:rsidRPr="008E76AF" w:rsidRDefault="00E34B16" w:rsidP="00E34B16">
      <w:pPr>
        <w:jc w:val="both"/>
        <w:rPr>
          <w:rFonts w:ascii="Arial" w:hAnsi="Arial" w:cs="Arial"/>
          <w:sz w:val="24"/>
        </w:rPr>
      </w:pPr>
      <w:r w:rsidRPr="008E76AF">
        <w:rPr>
          <w:rFonts w:ascii="Arial" w:hAnsi="Arial" w:cs="Arial"/>
          <w:sz w:val="24"/>
        </w:rPr>
        <w:t>___________________</w:t>
      </w:r>
      <w:r w:rsidRPr="008E76AF">
        <w:rPr>
          <w:rFonts w:ascii="Arial" w:hAnsi="Arial" w:cs="Arial"/>
          <w:sz w:val="24"/>
        </w:rPr>
        <w:tab/>
        <w:t xml:space="preserve">    _____________________</w:t>
      </w:r>
      <w:r w:rsidRPr="008E76AF">
        <w:rPr>
          <w:rFonts w:ascii="Arial" w:hAnsi="Arial" w:cs="Arial"/>
          <w:sz w:val="24"/>
        </w:rPr>
        <w:tab/>
        <w:t xml:space="preserve"> ______________________</w:t>
      </w:r>
    </w:p>
    <w:p w:rsidR="00E34B16" w:rsidRPr="000907FD" w:rsidRDefault="00E34B16" w:rsidP="00E34B16">
      <w:pPr>
        <w:jc w:val="both"/>
        <w:rPr>
          <w:rFonts w:ascii="Arial" w:hAnsi="Arial" w:cs="Arial"/>
          <w:sz w:val="22"/>
          <w:szCs w:val="22"/>
        </w:rPr>
      </w:pPr>
      <w:r w:rsidRPr="000907FD">
        <w:rPr>
          <w:rFonts w:ascii="Arial" w:hAnsi="Arial" w:cs="Arial"/>
          <w:sz w:val="22"/>
          <w:szCs w:val="22"/>
        </w:rPr>
        <w:t xml:space="preserve">         Patient</w:t>
      </w:r>
      <w:r w:rsidRPr="000907FD">
        <w:rPr>
          <w:rFonts w:ascii="Arial" w:hAnsi="Arial" w:cs="Arial"/>
          <w:sz w:val="22"/>
          <w:szCs w:val="22"/>
        </w:rPr>
        <w:tab/>
      </w:r>
      <w:r w:rsidRPr="000907FD">
        <w:rPr>
          <w:rFonts w:ascii="Arial" w:hAnsi="Arial" w:cs="Arial"/>
          <w:sz w:val="22"/>
          <w:szCs w:val="22"/>
        </w:rPr>
        <w:tab/>
      </w:r>
      <w:r w:rsidRPr="000907FD">
        <w:rPr>
          <w:rFonts w:ascii="Arial" w:hAnsi="Arial" w:cs="Arial"/>
          <w:sz w:val="22"/>
          <w:szCs w:val="22"/>
        </w:rPr>
        <w:tab/>
        <w:t xml:space="preserve"> </w:t>
      </w:r>
      <w:r w:rsidRPr="000907FD">
        <w:rPr>
          <w:rFonts w:ascii="Arial" w:hAnsi="Arial" w:cs="Arial"/>
          <w:sz w:val="22"/>
          <w:szCs w:val="22"/>
        </w:rPr>
        <w:tab/>
        <w:t>Angehörige</w:t>
      </w:r>
      <w:r w:rsidRPr="000907FD">
        <w:rPr>
          <w:rFonts w:ascii="Arial" w:hAnsi="Arial" w:cs="Arial"/>
          <w:sz w:val="22"/>
          <w:szCs w:val="22"/>
        </w:rPr>
        <w:tab/>
      </w:r>
      <w:r w:rsidRPr="000907FD">
        <w:rPr>
          <w:rFonts w:ascii="Arial" w:hAnsi="Arial" w:cs="Arial"/>
          <w:sz w:val="22"/>
          <w:szCs w:val="22"/>
        </w:rPr>
        <w:tab/>
        <w:t xml:space="preserve">      </w:t>
      </w:r>
      <w:r w:rsidRPr="000907FD">
        <w:rPr>
          <w:rFonts w:ascii="Arial" w:hAnsi="Arial" w:cs="Arial"/>
          <w:sz w:val="22"/>
          <w:szCs w:val="22"/>
        </w:rPr>
        <w:tab/>
      </w:r>
      <w:r w:rsidRPr="000907FD">
        <w:rPr>
          <w:rFonts w:ascii="Arial" w:hAnsi="Arial" w:cs="Arial"/>
          <w:sz w:val="22"/>
          <w:szCs w:val="22"/>
        </w:rPr>
        <w:tab/>
        <w:t>Pflegedienst</w:t>
      </w:r>
    </w:p>
    <w:p w:rsidR="00A63291" w:rsidRPr="000907FD" w:rsidRDefault="00E34B16" w:rsidP="000907FD">
      <w:pPr>
        <w:jc w:val="both"/>
        <w:rPr>
          <w:rFonts w:ascii="Arial" w:hAnsi="Arial" w:cs="Arial"/>
        </w:rPr>
      </w:pPr>
      <w:r w:rsidRPr="000907FD">
        <w:rPr>
          <w:rFonts w:ascii="Arial" w:hAnsi="Arial" w:cs="Arial"/>
        </w:rPr>
        <w:tab/>
      </w:r>
      <w:r w:rsidRPr="000907FD">
        <w:rPr>
          <w:rFonts w:ascii="Arial" w:hAnsi="Arial" w:cs="Arial"/>
        </w:rPr>
        <w:tab/>
      </w:r>
      <w:r w:rsidRPr="000907FD">
        <w:rPr>
          <w:rFonts w:ascii="Arial" w:hAnsi="Arial" w:cs="Arial"/>
        </w:rPr>
        <w:tab/>
      </w:r>
      <w:r w:rsidRPr="000907FD">
        <w:rPr>
          <w:rFonts w:ascii="Arial" w:hAnsi="Arial" w:cs="Arial"/>
        </w:rPr>
        <w:tab/>
      </w:r>
      <w:r w:rsidRPr="000907FD">
        <w:rPr>
          <w:rFonts w:ascii="Arial" w:hAnsi="Arial" w:cs="Arial"/>
        </w:rPr>
        <w:tab/>
        <w:t xml:space="preserve">  Betreuer</w:t>
      </w:r>
    </w:p>
    <w:sectPr w:rsidR="00A63291" w:rsidRPr="000907FD" w:rsidSect="003C01F9">
      <w:pgSz w:w="11907" w:h="16840" w:code="9"/>
      <w:pgMar w:top="899" w:right="851" w:bottom="360" w:left="1474"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F332D"/>
    <w:multiLevelType w:val="hybridMultilevel"/>
    <w:tmpl w:val="29224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16"/>
    <w:rsid w:val="000907FD"/>
    <w:rsid w:val="000F60D2"/>
    <w:rsid w:val="00125D57"/>
    <w:rsid w:val="001D466E"/>
    <w:rsid w:val="002C72D8"/>
    <w:rsid w:val="0034024E"/>
    <w:rsid w:val="00484B32"/>
    <w:rsid w:val="004D4C5B"/>
    <w:rsid w:val="00502D51"/>
    <w:rsid w:val="005323A0"/>
    <w:rsid w:val="0053649B"/>
    <w:rsid w:val="005655E9"/>
    <w:rsid w:val="005E399D"/>
    <w:rsid w:val="006F36E8"/>
    <w:rsid w:val="0075405F"/>
    <w:rsid w:val="00781F58"/>
    <w:rsid w:val="00814C2C"/>
    <w:rsid w:val="00852395"/>
    <w:rsid w:val="008D761C"/>
    <w:rsid w:val="009E05A9"/>
    <w:rsid w:val="00A24B89"/>
    <w:rsid w:val="00A63291"/>
    <w:rsid w:val="00D678E8"/>
    <w:rsid w:val="00DD0DC8"/>
    <w:rsid w:val="00DE7513"/>
    <w:rsid w:val="00E21395"/>
    <w:rsid w:val="00E34B16"/>
    <w:rsid w:val="00EE07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FC4AB-8110-4322-B3BA-B0A0441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4B1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40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405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9466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Hülsewiesche</dc:creator>
  <cp:keywords/>
  <dc:description/>
  <cp:lastModifiedBy>Volker Hülsewiesche</cp:lastModifiedBy>
  <cp:revision>16</cp:revision>
  <cp:lastPrinted>2017-06-28T14:01:00Z</cp:lastPrinted>
  <dcterms:created xsi:type="dcterms:W3CDTF">2017-01-27T14:39:00Z</dcterms:created>
  <dcterms:modified xsi:type="dcterms:W3CDTF">2017-06-28T14:02:00Z</dcterms:modified>
</cp:coreProperties>
</file>